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7940"/>
        <w:spacing w:before="39" w:line="200" w:lineRule="auto"/>
        <w:outlineLvl w:val="0"/>
        <w:rPr>
          <w:rFonts w:ascii="Microsoft YaHei" w:hAnsi="Microsoft YaHei" w:eastAsia="Microsoft YaHei" w:cs="Microsoft YaHei"/>
          <w:sz w:val="17"/>
          <w:szCs w:val="17"/>
        </w:rPr>
      </w:pPr>
      <w:r>
        <w:rPr>
          <w:rFonts w:ascii="Microsoft YaHei" w:hAnsi="Microsoft YaHei" w:eastAsia="Microsoft YaHei" w:cs="Microsoft YaHei"/>
          <w:sz w:val="17"/>
          <w:szCs w:val="17"/>
          <w:b/>
          <w:bCs/>
          <w14:textOutline w14:w="3138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十堰市（市、州、直管市</w:t>
      </w:r>
      <w:r>
        <w:rPr>
          <w:rFonts w:ascii="Microsoft YaHei" w:hAnsi="Microsoft YaHei" w:eastAsia="Microsoft YaHei" w:cs="Microsoft YaHei"/>
          <w:sz w:val="17"/>
          <w:szCs w:val="17"/>
          <w:b/>
          <w:bCs/>
          <w:spacing w:val="-18"/>
        </w:rPr>
        <w:t xml:space="preserve"> </w:t>
      </w:r>
      <w:r>
        <w:rPr>
          <w:rFonts w:ascii="Microsoft YaHei" w:hAnsi="Microsoft YaHei" w:eastAsia="Microsoft YaHei" w:cs="Microsoft YaHei"/>
          <w:sz w:val="17"/>
          <w:szCs w:val="17"/>
          <w:b/>
          <w:bCs/>
          <w14:textOutline w14:w="3138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、林区）城市供水水质公报（43项）</w:t>
      </w:r>
    </w:p>
    <w:p>
      <w:pPr>
        <w:ind w:left="1572"/>
        <w:spacing w:before="56" w:line="201" w:lineRule="auto"/>
        <w:rPr>
          <w:rFonts w:ascii="Microsoft YaHei" w:hAnsi="Microsoft YaHei" w:eastAsia="Microsoft YaHei" w:cs="Microsoft YaHei"/>
          <w:sz w:val="15"/>
          <w:szCs w:val="15"/>
        </w:rPr>
      </w:pPr>
      <w:r>
        <w:rPr>
          <w:rFonts w:ascii="Microsoft YaHei" w:hAnsi="Microsoft YaHei" w:eastAsia="Microsoft YaHei" w:cs="Microsoft YaHei"/>
          <w:sz w:val="15"/>
          <w:szCs w:val="15"/>
          <w:spacing w:val="1"/>
        </w:rPr>
        <w:t>填报单位  ：十堰市城市管理执法委员会                                                                              核审（</w:t>
      </w:r>
      <w:r>
        <w:rPr>
          <w:rFonts w:ascii="Microsoft YaHei" w:hAnsi="Microsoft YaHei" w:eastAsia="Microsoft YaHei" w:cs="Microsoft YaHei"/>
          <w:sz w:val="15"/>
          <w:szCs w:val="15"/>
        </w:rPr>
        <w:t>分管领导</w:t>
      </w:r>
      <w:r>
        <w:rPr>
          <w:rFonts w:ascii="Microsoft YaHei" w:hAnsi="Microsoft YaHei" w:eastAsia="Microsoft YaHei" w:cs="Microsoft YaHei"/>
          <w:sz w:val="15"/>
          <w:szCs w:val="15"/>
          <w:spacing w:val="3"/>
        </w:rPr>
        <w:t>）：</w:t>
      </w:r>
      <w:r>
        <w:rPr>
          <w:rFonts w:ascii="Microsoft YaHei" w:hAnsi="Microsoft YaHei" w:eastAsia="Microsoft YaHei" w:cs="Microsoft YaHei"/>
          <w:sz w:val="15"/>
          <w:szCs w:val="15"/>
          <w:spacing w:val="1"/>
        </w:rPr>
        <w:t xml:space="preserve">                                         </w:t>
      </w:r>
      <w:r>
        <w:rPr>
          <w:rFonts w:ascii="Microsoft YaHei" w:hAnsi="Microsoft YaHei" w:eastAsia="Microsoft YaHei" w:cs="Microsoft YaHei"/>
          <w:sz w:val="15"/>
          <w:szCs w:val="15"/>
        </w:rPr>
        <w:t xml:space="preserve">                                填写人：马涛                                                                                       发布时间：     2023年  11月</w:t>
      </w:r>
    </w:p>
    <w:p>
      <w:pPr>
        <w:spacing w:line="108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216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562"/>
        <w:gridCol w:w="2827"/>
        <w:gridCol w:w="2431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  <w:gridCol w:w="987"/>
        <w:gridCol w:w="986"/>
        <w:gridCol w:w="986"/>
        <w:gridCol w:w="986"/>
        <w:gridCol w:w="986"/>
        <w:gridCol w:w="986"/>
        <w:gridCol w:w="991"/>
      </w:tblGrid>
      <w:tr>
        <w:trPr>
          <w:trHeight w:val="606" w:hRule="atLeast"/>
        </w:trPr>
        <w:tc>
          <w:tcPr>
            <w:tcW w:w="562" w:type="dxa"/>
            <w:vAlign w:val="top"/>
            <w:vMerge w:val="restart"/>
            <w:tcBorders>
              <w:bottom w:val="nil"/>
            </w:tcBorders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64" w:line="206" w:lineRule="auto"/>
              <w:rPr/>
            </w:pPr>
            <w:r>
              <w:rPr>
                <w:spacing w:val="-2"/>
              </w:rPr>
              <w:t>序号</w:t>
            </w:r>
          </w:p>
        </w:tc>
        <w:tc>
          <w:tcPr>
            <w:tcW w:w="2827" w:type="dxa"/>
            <w:vAlign w:val="top"/>
            <w:vMerge w:val="restart"/>
            <w:tcBorders>
              <w:bottom w:val="nil"/>
            </w:tcBorders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4"/>
              <w:spacing w:before="65" w:line="206" w:lineRule="auto"/>
              <w:rPr/>
            </w:pPr>
            <w:r>
              <w:rPr>
                <w:spacing w:val="1"/>
              </w:rPr>
              <w:t>监测指标</w:t>
            </w:r>
          </w:p>
        </w:tc>
        <w:tc>
          <w:tcPr>
            <w:tcW w:w="2431" w:type="dxa"/>
            <w:vAlign w:val="top"/>
            <w:vMerge w:val="restart"/>
            <w:tcBorders>
              <w:bottom w:val="nil"/>
            </w:tcBorders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16"/>
              <w:spacing w:before="65" w:line="206" w:lineRule="auto"/>
              <w:rPr/>
            </w:pPr>
            <w:r>
              <w:rPr>
                <w:spacing w:val="1"/>
              </w:rPr>
              <w:t>指标限值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47" w:right="103" w:hanging="228"/>
              <w:spacing w:before="126" w:line="176" w:lineRule="auto"/>
              <w:rPr/>
            </w:pPr>
            <w:r>
              <w:rPr>
                <w:spacing w:val="1"/>
              </w:rPr>
              <w:t>十堰市水务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公司</w:t>
            </w:r>
          </w:p>
        </w:tc>
        <w:tc>
          <w:tcPr>
            <w:tcW w:w="3944" w:type="dxa"/>
            <w:vAlign w:val="top"/>
            <w:gridSpan w:val="4"/>
          </w:tcPr>
          <w:p>
            <w:pPr>
              <w:pStyle w:val="TableText"/>
              <w:ind w:left="1056"/>
              <w:spacing w:before="215" w:line="201" w:lineRule="auto"/>
              <w:rPr/>
            </w:pPr>
            <w:r>
              <w:rPr>
                <w:spacing w:val="3"/>
              </w:rPr>
              <w:t>首创东风（十堰）水务公司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21"/>
              <w:spacing w:before="35" w:line="168" w:lineRule="auto"/>
              <w:rPr/>
            </w:pPr>
            <w:r>
              <w:rPr>
                <w:spacing w:val="1"/>
              </w:rPr>
              <w:t>十堰经济开</w:t>
            </w:r>
          </w:p>
          <w:p>
            <w:pPr>
              <w:pStyle w:val="TableText"/>
              <w:ind w:left="136"/>
              <w:spacing w:line="183" w:lineRule="auto"/>
              <w:rPr/>
            </w:pPr>
            <w:r>
              <w:rPr>
                <w:spacing w:val="-2"/>
              </w:rPr>
              <w:t>区水务有限</w:t>
            </w:r>
          </w:p>
          <w:p>
            <w:pPr>
              <w:pStyle w:val="TableText"/>
              <w:ind w:left="349"/>
              <w:spacing w:before="1" w:line="170" w:lineRule="auto"/>
              <w:rPr/>
            </w:pPr>
            <w:r>
              <w:rPr>
                <w:spacing w:val="-1"/>
              </w:rPr>
              <w:t>公司</w:t>
            </w:r>
          </w:p>
        </w:tc>
        <w:tc>
          <w:tcPr>
            <w:tcW w:w="1972" w:type="dxa"/>
            <w:vAlign w:val="top"/>
            <w:gridSpan w:val="2"/>
          </w:tcPr>
          <w:p>
            <w:pPr>
              <w:pStyle w:val="TableText"/>
              <w:ind w:left="73"/>
              <w:spacing w:before="215" w:line="206" w:lineRule="auto"/>
              <w:rPr/>
            </w:pPr>
            <w:r>
              <w:rPr>
                <w:spacing w:val="3"/>
              </w:rPr>
              <w:t>十堰市郧阳区供水有限公司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20" w:right="100"/>
              <w:spacing w:before="126" w:line="187" w:lineRule="auto"/>
              <w:rPr/>
            </w:pPr>
            <w:r>
              <w:rPr>
                <w:spacing w:val="1"/>
              </w:rPr>
              <w:t>丹江口市清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源有限公司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75" w:right="101" w:hanging="155"/>
              <w:spacing w:before="127" w:line="187" w:lineRule="auto"/>
              <w:rPr/>
            </w:pPr>
            <w:r>
              <w:rPr>
                <w:spacing w:val="1"/>
              </w:rPr>
              <w:t>丹江口市汉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江集团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22"/>
              <w:spacing w:before="35" w:line="168" w:lineRule="auto"/>
              <w:rPr/>
            </w:pPr>
            <w:r>
              <w:rPr>
                <w:spacing w:val="1"/>
              </w:rPr>
              <w:t>十堰市武当</w:t>
            </w:r>
          </w:p>
          <w:p>
            <w:pPr>
              <w:pStyle w:val="TableText"/>
              <w:ind w:left="138"/>
              <w:spacing w:line="183" w:lineRule="auto"/>
              <w:rPr/>
            </w:pPr>
            <w:r>
              <w:rPr>
                <w:spacing w:val="-2"/>
              </w:rPr>
              <w:t>山水务有限</w:t>
            </w:r>
          </w:p>
          <w:p>
            <w:pPr>
              <w:pStyle w:val="TableText"/>
              <w:ind w:left="350"/>
              <w:spacing w:before="1" w:line="170" w:lineRule="auto"/>
              <w:rPr/>
            </w:pPr>
            <w:r>
              <w:rPr>
                <w:spacing w:val="-1"/>
              </w:rPr>
              <w:t>公司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20"/>
              <w:spacing w:before="35" w:line="168" w:lineRule="auto"/>
              <w:rPr/>
            </w:pPr>
            <w:r>
              <w:rPr>
                <w:spacing w:val="1"/>
              </w:rPr>
              <w:t>郧西县丰源</w:t>
            </w:r>
          </w:p>
          <w:p>
            <w:pPr>
              <w:pStyle w:val="TableText"/>
              <w:ind w:left="116"/>
              <w:spacing w:line="183" w:lineRule="auto"/>
              <w:rPr/>
            </w:pPr>
            <w:r>
              <w:rPr>
                <w:spacing w:val="2"/>
              </w:rPr>
              <w:t>供水有限公</w:t>
            </w:r>
          </w:p>
          <w:p>
            <w:pPr>
              <w:pStyle w:val="TableText"/>
              <w:ind w:left="439"/>
              <w:spacing w:line="171" w:lineRule="auto"/>
              <w:rPr/>
            </w:pPr>
            <w:r>
              <w:rPr/>
              <w:t>司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18"/>
              <w:spacing w:before="35" w:line="168" w:lineRule="auto"/>
              <w:rPr/>
            </w:pPr>
            <w:r>
              <w:rPr>
                <w:spacing w:val="2"/>
              </w:rPr>
              <w:t>竹山县自来</w:t>
            </w:r>
          </w:p>
          <w:p>
            <w:pPr>
              <w:pStyle w:val="TableText"/>
              <w:ind w:left="118"/>
              <w:spacing w:line="183" w:lineRule="auto"/>
              <w:rPr/>
            </w:pPr>
            <w:r>
              <w:rPr>
                <w:spacing w:val="2"/>
              </w:rPr>
              <w:t>水有限责任</w:t>
            </w:r>
          </w:p>
          <w:p>
            <w:pPr>
              <w:pStyle w:val="TableText"/>
              <w:ind w:left="351"/>
              <w:spacing w:before="1" w:line="170" w:lineRule="auto"/>
              <w:rPr/>
            </w:pPr>
            <w:r>
              <w:rPr>
                <w:spacing w:val="-1"/>
              </w:rPr>
              <w:t>公司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" w:right="176"/>
              <w:spacing w:before="36" w:line="174" w:lineRule="auto"/>
              <w:jc w:val="both"/>
              <w:rPr/>
            </w:pPr>
            <w:r>
              <w:rPr>
                <w:spacing w:val="2"/>
              </w:rPr>
              <w:t>竹溪润源水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利建设投资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有限公司</w:t>
            </w:r>
          </w:p>
        </w:tc>
        <w:tc>
          <w:tcPr>
            <w:tcW w:w="1977" w:type="dxa"/>
            <w:vAlign w:val="top"/>
            <w:gridSpan w:val="2"/>
          </w:tcPr>
          <w:p>
            <w:pPr>
              <w:pStyle w:val="TableText"/>
              <w:ind w:left="226"/>
              <w:spacing w:before="215" w:line="206" w:lineRule="auto"/>
              <w:rPr/>
            </w:pPr>
            <w:r>
              <w:rPr>
                <w:spacing w:val="3"/>
              </w:rPr>
              <w:t>房县慧泉水业有限公司</w:t>
            </w:r>
          </w:p>
        </w:tc>
      </w:tr>
      <w:tr>
        <w:trPr>
          <w:trHeight w:val="477" w:hRule="atLeast"/>
        </w:trPr>
        <w:tc>
          <w:tcPr>
            <w:tcW w:w="5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6"/>
              <w:spacing w:before="148" w:line="209" w:lineRule="auto"/>
              <w:rPr/>
            </w:pPr>
            <w:r>
              <w:rPr>
                <w:spacing w:val="-1"/>
              </w:rPr>
              <w:t>二水厂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95"/>
              <w:spacing w:before="148" w:line="207" w:lineRule="auto"/>
              <w:rPr/>
            </w:pPr>
            <w:r>
              <w:rPr>
                <w:spacing w:val="1"/>
              </w:rPr>
              <w:t>花果水厂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02"/>
              <w:spacing w:before="148" w:line="206" w:lineRule="auto"/>
              <w:rPr/>
            </w:pPr>
            <w:r>
              <w:rPr/>
              <w:t>头堰水厂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18"/>
              <w:spacing w:before="148" w:line="206" w:lineRule="auto"/>
              <w:rPr/>
            </w:pPr>
            <w:r>
              <w:rPr>
                <w:spacing w:val="1"/>
              </w:rPr>
              <w:t>吴家沟水厂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22"/>
              <w:spacing w:before="149" w:line="206" w:lineRule="auto"/>
              <w:rPr/>
            </w:pPr>
            <w:r>
              <w:rPr>
                <w:spacing w:val="-5"/>
              </w:rPr>
              <w:t>白浪水厂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15"/>
              <w:spacing w:before="148" w:line="208" w:lineRule="auto"/>
              <w:rPr/>
            </w:pPr>
            <w:r>
              <w:rPr>
                <w:spacing w:val="2"/>
              </w:rPr>
              <w:t>余家湾水厂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92"/>
              <w:spacing w:before="148" w:line="207" w:lineRule="auto"/>
              <w:rPr/>
            </w:pPr>
            <w:r>
              <w:rPr>
                <w:spacing w:val="2"/>
              </w:rPr>
              <w:t>城关水厂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95"/>
              <w:spacing w:before="149" w:line="206" w:lineRule="auto"/>
              <w:rPr/>
            </w:pPr>
            <w:r>
              <w:rPr>
                <w:spacing w:val="1"/>
              </w:rPr>
              <w:t>长岭水厂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0" w:right="100" w:hanging="231"/>
              <w:spacing w:before="60" w:line="188" w:lineRule="auto"/>
              <w:rPr/>
            </w:pPr>
            <w:r>
              <w:rPr>
                <w:spacing w:val="-2"/>
              </w:rPr>
              <w:t>胡家岭第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/>
              <w:t xml:space="preserve"> </w:t>
            </w:r>
            <w:r>
              <w:rPr>
                <w:spacing w:val="-1"/>
              </w:rPr>
              <w:t>水厂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428" w:right="101" w:hanging="310"/>
              <w:spacing w:before="60" w:line="177" w:lineRule="auto"/>
              <w:rPr/>
            </w:pPr>
            <w:r>
              <w:rPr>
                <w:spacing w:val="2"/>
              </w:rPr>
              <w:t>水电公司水</w:t>
            </w:r>
            <w:r>
              <w:rPr>
                <w:spacing w:val="1"/>
              </w:rPr>
              <w:t xml:space="preserve"> </w:t>
            </w:r>
            <w:r>
              <w:rPr/>
              <w:t>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18"/>
              <w:spacing w:before="149" w:line="206" w:lineRule="auto"/>
              <w:rPr/>
            </w:pPr>
            <w:r>
              <w:rPr>
                <w:spacing w:val="2"/>
              </w:rPr>
              <w:t>太极湖水厂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37"/>
              <w:spacing w:before="149" w:line="206" w:lineRule="auto"/>
              <w:rPr/>
            </w:pPr>
            <w:r>
              <w:rPr>
                <w:spacing w:val="-2"/>
              </w:rPr>
              <w:t>四堰坪水厂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91"/>
              <w:spacing w:before="148" w:line="207" w:lineRule="auto"/>
              <w:rPr/>
            </w:pPr>
            <w:r>
              <w:rPr>
                <w:spacing w:val="2"/>
              </w:rPr>
              <w:t>城西水厂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00"/>
              <w:spacing w:before="149" w:line="205" w:lineRule="auto"/>
              <w:rPr/>
            </w:pPr>
            <w:r>
              <w:rPr/>
              <w:t>龙坝水厂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120"/>
              <w:spacing w:before="148" w:line="209" w:lineRule="auto"/>
              <w:rPr/>
            </w:pPr>
            <w:r>
              <w:rPr>
                <w:spacing w:val="2"/>
              </w:rPr>
              <w:t>泉水湾水厂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06"/>
              <w:spacing w:before="149" w:line="207" w:lineRule="auto"/>
              <w:rPr/>
            </w:pPr>
            <w:r>
              <w:rPr>
                <w:spacing w:val="-1"/>
              </w:rPr>
              <w:t>三海水厂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53"/>
              <w:spacing w:before="73" w:line="172" w:lineRule="auto"/>
              <w:rPr/>
            </w:pPr>
            <w:r>
              <w:rPr/>
              <w:t>1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8"/>
              <w:spacing w:before="53" w:line="201" w:lineRule="auto"/>
              <w:rPr/>
            </w:pPr>
            <w:r>
              <w:rPr>
                <w:spacing w:val="-13"/>
              </w:rPr>
              <w:t>总大肠菌群（MPN/100mL或CFU/</w:t>
            </w:r>
            <w:r>
              <w:rPr>
                <w:spacing w:val="-14"/>
              </w:rPr>
              <w:t>100mL)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920"/>
              <w:spacing w:before="53" w:line="205" w:lineRule="auto"/>
              <w:rPr/>
            </w:pPr>
            <w:r>
              <w:rPr>
                <w:spacing w:val="1"/>
              </w:rPr>
              <w:t>不应检出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8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8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8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9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9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3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74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4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4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5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53"/>
              <w:spacing w:before="75" w:line="170" w:lineRule="auto"/>
              <w:rPr/>
            </w:pPr>
            <w:r>
              <w:rPr/>
              <w:t>2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2"/>
              <w:spacing w:before="53" w:line="201" w:lineRule="auto"/>
              <w:rPr/>
            </w:pPr>
            <w:r>
              <w:rPr>
                <w:spacing w:val="-12"/>
              </w:rPr>
              <w:t>大肠埃希氏菌（MPN/100mL或CFU</w:t>
            </w:r>
            <w:r>
              <w:rPr>
                <w:spacing w:val="-13"/>
              </w:rPr>
              <w:t>/100mL)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920"/>
              <w:spacing w:before="53" w:line="205" w:lineRule="auto"/>
              <w:rPr/>
            </w:pPr>
            <w:r>
              <w:rPr>
                <w:spacing w:val="1"/>
              </w:rPr>
              <w:t>不应检出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8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8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8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9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9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3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74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4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4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5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52"/>
              <w:spacing w:before="75" w:line="169" w:lineRule="auto"/>
              <w:rPr/>
            </w:pPr>
            <w:r>
              <w:rPr/>
              <w:t>3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2"/>
              <w:spacing w:before="53" w:line="201" w:lineRule="auto"/>
              <w:rPr/>
            </w:pPr>
            <w:r>
              <w:rPr>
                <w:spacing w:val="-11"/>
              </w:rPr>
              <w:t>菌落总数（CFU/mL)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12"/>
              <w:spacing w:before="73" w:line="171" w:lineRule="auto"/>
              <w:rPr/>
            </w:pPr>
            <w:r>
              <w:rPr>
                <w:spacing w:val="-8"/>
              </w:rPr>
              <w:t>100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8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8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8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9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5"/>
              <w:spacing w:before="73" w:line="172" w:lineRule="auto"/>
              <w:rPr/>
            </w:pPr>
            <w:r>
              <w:rPr>
                <w:spacing w:val="-5"/>
              </w:rPr>
              <w:t>17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3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74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4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4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5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3" w:line="205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2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50"/>
              <w:spacing w:before="75" w:line="170" w:lineRule="auto"/>
              <w:rPr/>
            </w:pPr>
            <w:r>
              <w:rPr/>
              <w:t>4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8"/>
              <w:spacing w:before="53" w:line="190" w:lineRule="auto"/>
              <w:rPr/>
            </w:pPr>
            <w:r>
              <w:rPr>
                <w:spacing w:val="-10"/>
                <w:w w:val="91"/>
              </w:rPr>
              <w:t>砷（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  <w:w w:val="91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77"/>
              <w:spacing w:before="73" w:line="171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0"/>
              <w:spacing w:before="74" w:line="170" w:lineRule="auto"/>
              <w:rPr/>
            </w:pPr>
            <w:r>
              <w:rPr>
                <w:spacing w:val="-10"/>
              </w:rPr>
              <w:t>0.0003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1"/>
              <w:spacing w:before="74" w:line="170" w:lineRule="auto"/>
              <w:rPr/>
            </w:pPr>
            <w:r>
              <w:rPr>
                <w:spacing w:val="-10"/>
              </w:rPr>
              <w:t>0.0003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4"/>
              <w:spacing w:before="74" w:line="170" w:lineRule="auto"/>
              <w:rPr/>
            </w:pPr>
            <w:r>
              <w:rPr>
                <w:spacing w:val="-10"/>
              </w:rPr>
              <w:t>0.0002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2"/>
              <w:spacing w:before="73" w:line="171" w:lineRule="auto"/>
              <w:rPr/>
            </w:pPr>
            <w:r>
              <w:rPr>
                <w:spacing w:val="-8"/>
              </w:rPr>
              <w:t>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4"/>
              <w:spacing w:before="74" w:line="170" w:lineRule="auto"/>
              <w:rPr/>
            </w:pPr>
            <w:r>
              <w:rPr>
                <w:spacing w:val="-10"/>
              </w:rPr>
              <w:t>0.0002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5"/>
              <w:spacing w:before="74" w:line="170" w:lineRule="auto"/>
              <w:rPr/>
            </w:pPr>
            <w:r>
              <w:rPr>
                <w:spacing w:val="-10"/>
              </w:rPr>
              <w:t>0.0002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54"/>
              <w:spacing w:before="74" w:line="170" w:lineRule="auto"/>
              <w:rPr/>
            </w:pPr>
            <w:r>
              <w:rPr>
                <w:spacing w:val="-9"/>
              </w:rPr>
              <w:t>0.00049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0"/>
              <w:spacing w:before="74" w:line="170" w:lineRule="auto"/>
              <w:rPr/>
            </w:pPr>
            <w:r>
              <w:rPr>
                <w:spacing w:val="-10"/>
              </w:rPr>
              <w:t>0.00059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0"/>
              <w:spacing w:before="53" w:line="204" w:lineRule="auto"/>
              <w:rPr/>
            </w:pPr>
            <w:r>
              <w:rPr>
                <w:spacing w:val="-10"/>
              </w:rPr>
              <w:t>&lt;0.01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27"/>
              <w:spacing w:before="74" w:line="170" w:lineRule="auto"/>
              <w:rPr/>
            </w:pPr>
            <w:r>
              <w:rPr>
                <w:spacing w:val="-10"/>
              </w:rPr>
              <w:t>0.00090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1"/>
              <w:spacing w:before="73" w:line="171" w:lineRule="auto"/>
              <w:rPr/>
            </w:pPr>
            <w:r>
              <w:rPr>
                <w:spacing w:val="-5"/>
              </w:rPr>
              <w:t>0.0010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4"/>
              <w:spacing w:before="73" w:line="171" w:lineRule="auto"/>
              <w:rPr/>
            </w:pPr>
            <w:r>
              <w:rPr>
                <w:spacing w:val="-5"/>
              </w:rPr>
              <w:t>0.0015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4"/>
              <w:spacing w:before="73" w:line="171" w:lineRule="auto"/>
              <w:rPr/>
            </w:pPr>
            <w:r>
              <w:rPr>
                <w:spacing w:val="-7"/>
              </w:rPr>
              <w:t>0.00017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15"/>
              <w:spacing w:before="53" w:line="204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54"/>
              <w:spacing w:before="74" w:line="170" w:lineRule="auto"/>
              <w:rPr/>
            </w:pPr>
            <w:r>
              <w:rPr>
                <w:spacing w:val="-9"/>
              </w:rPr>
              <w:t>0.00043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59"/>
              <w:spacing w:before="74" w:line="170" w:lineRule="auto"/>
              <w:rPr/>
            </w:pPr>
            <w:r>
              <w:rPr>
                <w:spacing w:val="-10"/>
              </w:rPr>
              <w:t>0.00036</w:t>
            </w:r>
          </w:p>
        </w:tc>
      </w:tr>
      <w:tr>
        <w:trPr>
          <w:trHeight w:val="282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57"/>
              <w:spacing w:before="78" w:line="167" w:lineRule="auto"/>
              <w:rPr/>
            </w:pPr>
            <w:r>
              <w:rPr/>
              <w:t>5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9"/>
              <w:spacing w:before="54" w:line="190" w:lineRule="auto"/>
              <w:rPr/>
            </w:pPr>
            <w:r>
              <w:rPr>
                <w:spacing w:val="-10"/>
                <w:w w:val="91"/>
              </w:rPr>
              <w:t>镉（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  <w:w w:val="91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51"/>
              <w:spacing w:before="75" w:line="170" w:lineRule="auto"/>
              <w:rPr/>
            </w:pPr>
            <w:r>
              <w:rPr>
                <w:spacing w:val="-9"/>
              </w:rPr>
              <w:t>0.005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2"/>
              <w:spacing w:before="54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3"/>
              <w:spacing w:before="54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3"/>
              <w:spacing w:before="54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3"/>
              <w:spacing w:before="54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4"/>
              <w:spacing w:before="54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4"/>
              <w:spacing w:before="54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4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4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6"/>
              <w:spacing w:before="54" w:line="203" w:lineRule="auto"/>
              <w:rPr/>
            </w:pPr>
            <w:r>
              <w:rPr>
                <w:spacing w:val="-13"/>
              </w:rPr>
              <w:t>&lt;0.005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22"/>
              <w:spacing w:before="54" w:line="203" w:lineRule="auto"/>
              <w:rPr/>
            </w:pPr>
            <w:r>
              <w:rPr>
                <w:spacing w:val="-13"/>
              </w:rPr>
              <w:t>&lt;0.00006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4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4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4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15"/>
              <w:spacing w:before="54" w:line="203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4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4" w:line="203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55"/>
              <w:spacing w:before="77" w:line="169" w:lineRule="auto"/>
              <w:rPr/>
            </w:pPr>
            <w:r>
              <w:rPr/>
              <w:t>6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6"/>
              <w:spacing w:before="55" w:line="190" w:lineRule="auto"/>
              <w:rPr/>
            </w:pPr>
            <w:r>
              <w:rPr>
                <w:spacing w:val="-8"/>
                <w:w w:val="98"/>
              </w:rPr>
              <w:t>铬（六价</w:t>
            </w:r>
            <w:r>
              <w:rPr>
                <w:spacing w:val="-9"/>
              </w:rPr>
              <w:t>）（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  <w:w w:val="98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89"/>
              <w:spacing w:before="76" w:line="170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5"/>
              <w:spacing w:before="55" w:line="203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6"/>
              <w:spacing w:before="55" w:line="203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6"/>
              <w:spacing w:before="55" w:line="203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7"/>
              <w:spacing w:before="55" w:line="203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7"/>
              <w:spacing w:before="55" w:line="203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7"/>
              <w:spacing w:before="55" w:line="203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1"/>
              <w:spacing w:before="55" w:line="203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91"/>
              <w:spacing w:before="55" w:line="203" w:lineRule="auto"/>
              <w:rPr/>
            </w:pPr>
            <w:r>
              <w:rPr>
                <w:spacing w:val="-13"/>
              </w:rPr>
              <w:t>&lt;0.004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76" w:line="170" w:lineRule="auto"/>
              <w:rPr/>
            </w:pPr>
            <w:r>
              <w:rPr>
                <w:spacing w:val="-9"/>
              </w:rPr>
              <w:t>0.006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76" w:line="170" w:lineRule="auto"/>
              <w:rPr/>
            </w:pPr>
            <w:r>
              <w:rPr>
                <w:spacing w:val="-9"/>
              </w:rPr>
              <w:t>0.005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1"/>
              <w:spacing w:before="55" w:line="203" w:lineRule="auto"/>
              <w:rPr/>
            </w:pPr>
            <w:r>
              <w:rPr>
                <w:spacing w:val="-8"/>
              </w:rPr>
              <w:t>＜0.004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55"/>
              <w:spacing w:before="78" w:line="169" w:lineRule="auto"/>
              <w:rPr/>
            </w:pPr>
            <w:r>
              <w:rPr/>
              <w:t>7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6"/>
              <w:spacing w:before="55" w:line="190" w:lineRule="auto"/>
              <w:rPr/>
            </w:pPr>
            <w:r>
              <w:rPr>
                <w:spacing w:val="-10"/>
                <w:w w:val="91"/>
              </w:rPr>
              <w:t>铅（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  <w:w w:val="91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77"/>
              <w:spacing w:before="75" w:line="171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2"/>
              <w:spacing w:before="55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3"/>
              <w:spacing w:before="76" w:line="170" w:lineRule="auto"/>
              <w:rPr/>
            </w:pPr>
            <w:r>
              <w:rPr>
                <w:spacing w:val="-10"/>
              </w:rPr>
              <w:t>0.0002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3"/>
              <w:spacing w:before="55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2"/>
              <w:spacing w:before="75" w:line="171" w:lineRule="auto"/>
              <w:rPr/>
            </w:pPr>
            <w:r>
              <w:rPr>
                <w:spacing w:val="-8"/>
              </w:rPr>
              <w:t>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4"/>
              <w:spacing w:before="55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4"/>
              <w:spacing w:before="55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0"/>
              <w:spacing w:before="55" w:line="203" w:lineRule="auto"/>
              <w:rPr/>
            </w:pPr>
            <w:r>
              <w:rPr>
                <w:spacing w:val="-10"/>
              </w:rPr>
              <w:t>&lt;0.01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19"/>
              <w:spacing w:before="55" w:line="203" w:lineRule="auto"/>
              <w:rPr/>
            </w:pPr>
            <w:r>
              <w:rPr>
                <w:spacing w:val="-13"/>
              </w:rPr>
              <w:t>&lt;0.00007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15"/>
              <w:spacing w:before="55" w:line="203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50"/>
              <w:spacing w:before="77" w:line="169" w:lineRule="auto"/>
              <w:rPr/>
            </w:pPr>
            <w:r>
              <w:rPr/>
              <w:t>8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0"/>
              <w:spacing w:before="55" w:line="190" w:lineRule="auto"/>
              <w:rPr/>
            </w:pPr>
            <w:r>
              <w:rPr>
                <w:spacing w:val="-10"/>
                <w:w w:val="91"/>
              </w:rPr>
              <w:t>汞（</w:t>
            </w:r>
            <w:r>
              <w:rPr/>
              <w:t xml:space="preserve"> </w:t>
            </w:r>
            <w:r>
              <w:rPr>
                <w:spacing w:val="-10"/>
                <w:w w:val="91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39"/>
              <w:spacing w:before="75" w:line="171" w:lineRule="auto"/>
              <w:rPr/>
            </w:pPr>
            <w:r>
              <w:rPr>
                <w:spacing w:val="-6"/>
              </w:rPr>
              <w:t>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18"/>
              <w:spacing w:before="55" w:line="203" w:lineRule="auto"/>
              <w:rPr/>
            </w:pPr>
            <w:r>
              <w:rPr>
                <w:spacing w:val="-13"/>
              </w:rPr>
              <w:t>&lt;0.00005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19"/>
              <w:spacing w:before="55" w:line="203" w:lineRule="auto"/>
              <w:rPr/>
            </w:pPr>
            <w:r>
              <w:rPr>
                <w:spacing w:val="-13"/>
              </w:rPr>
              <w:t>&lt;0.00005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19"/>
              <w:spacing w:before="55" w:line="203" w:lineRule="auto"/>
              <w:rPr/>
            </w:pPr>
            <w:r>
              <w:rPr>
                <w:spacing w:val="-13"/>
              </w:rPr>
              <w:t>&lt;0.00005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19"/>
              <w:spacing w:before="55" w:line="203" w:lineRule="auto"/>
              <w:rPr/>
            </w:pPr>
            <w:r>
              <w:rPr>
                <w:spacing w:val="-13"/>
              </w:rPr>
              <w:t>&lt;0.00005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20"/>
              <w:spacing w:before="55" w:line="203" w:lineRule="auto"/>
              <w:rPr/>
            </w:pPr>
            <w:r>
              <w:rPr>
                <w:spacing w:val="-13"/>
              </w:rPr>
              <w:t>&lt;0.00005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20"/>
              <w:spacing w:before="55" w:line="203" w:lineRule="auto"/>
              <w:rPr/>
            </w:pPr>
            <w:r>
              <w:rPr>
                <w:spacing w:val="-13"/>
              </w:rPr>
              <w:t>&lt;0.00005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4"/>
              <w:spacing w:before="55" w:line="203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46"/>
              <w:spacing w:before="55" w:line="203" w:lineRule="auto"/>
              <w:rPr/>
            </w:pPr>
            <w:r>
              <w:rPr>
                <w:spacing w:val="-12"/>
              </w:rPr>
              <w:t>&lt;0.0001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3"/>
              <w:spacing w:before="75" w:line="171" w:lineRule="auto"/>
              <w:rPr/>
            </w:pPr>
            <w:r>
              <w:rPr>
                <w:spacing w:val="-7"/>
              </w:rPr>
              <w:t>0.00013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6"/>
              <w:spacing w:before="75" w:line="171" w:lineRule="auto"/>
              <w:rPr/>
            </w:pPr>
            <w:r>
              <w:rPr>
                <w:spacing w:val="-9"/>
              </w:rPr>
              <w:t>0.00021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15"/>
              <w:spacing w:before="55" w:line="203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7"/>
              <w:spacing w:before="75" w:line="171" w:lineRule="auto"/>
              <w:rPr/>
            </w:pPr>
            <w:r>
              <w:rPr>
                <w:spacing w:val="-7"/>
              </w:rPr>
              <w:t>0.00015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35"/>
              <w:spacing w:before="75" w:line="171" w:lineRule="auto"/>
              <w:rPr/>
            </w:pPr>
            <w:r>
              <w:rPr>
                <w:spacing w:val="-5"/>
              </w:rPr>
              <w:t>0.00011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54"/>
              <w:spacing w:before="77" w:line="169" w:lineRule="auto"/>
              <w:rPr/>
            </w:pPr>
            <w:r>
              <w:rPr/>
              <w:t>9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2"/>
              <w:spacing w:before="55" w:line="190" w:lineRule="auto"/>
              <w:rPr/>
            </w:pPr>
            <w:r>
              <w:rPr>
                <w:spacing w:val="-10"/>
                <w:w w:val="97"/>
              </w:rPr>
              <w:t>氰化物（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89"/>
              <w:spacing w:before="76" w:line="170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0"/>
              <w:spacing w:before="55" w:line="203" w:lineRule="auto"/>
              <w:rPr/>
            </w:pPr>
            <w:r>
              <w:rPr>
                <w:spacing w:val="-13"/>
              </w:rPr>
              <w:t>&lt;0.002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1"/>
              <w:spacing w:before="55" w:line="203" w:lineRule="auto"/>
              <w:rPr/>
            </w:pPr>
            <w:r>
              <w:rPr>
                <w:spacing w:val="-13"/>
              </w:rPr>
              <w:t>&lt;0.002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1"/>
              <w:spacing w:before="55" w:line="203" w:lineRule="auto"/>
              <w:rPr/>
            </w:pPr>
            <w:r>
              <w:rPr>
                <w:spacing w:val="-13"/>
              </w:rPr>
              <w:t>&lt;0.002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1"/>
              <w:spacing w:before="55" w:line="203" w:lineRule="auto"/>
              <w:rPr/>
            </w:pPr>
            <w:r>
              <w:rPr>
                <w:spacing w:val="-13"/>
              </w:rPr>
              <w:t>&lt;0.002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2"/>
              <w:spacing w:before="55" w:line="203" w:lineRule="auto"/>
              <w:rPr/>
            </w:pPr>
            <w:r>
              <w:rPr>
                <w:spacing w:val="-13"/>
              </w:rPr>
              <w:t>&lt;0.002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2"/>
              <w:spacing w:before="55" w:line="203" w:lineRule="auto"/>
              <w:rPr/>
            </w:pPr>
            <w:r>
              <w:rPr>
                <w:spacing w:val="-13"/>
              </w:rPr>
              <w:t>&lt;0.002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6"/>
              <w:spacing w:before="55" w:line="203" w:lineRule="auto"/>
              <w:rPr/>
            </w:pPr>
            <w:r>
              <w:rPr>
                <w:spacing w:val="-13"/>
              </w:rPr>
              <w:t>&lt;0.002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96"/>
              <w:spacing w:before="55" w:line="203" w:lineRule="auto"/>
              <w:rPr/>
            </w:pPr>
            <w:r>
              <w:rPr>
                <w:spacing w:val="-13"/>
              </w:rPr>
              <w:t>&lt;0.002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6"/>
              <w:spacing w:before="55" w:line="203" w:lineRule="auto"/>
              <w:rPr/>
            </w:pPr>
            <w:r>
              <w:rPr>
                <w:spacing w:val="-8"/>
              </w:rPr>
              <w:t>＜0.002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7"/>
              <w:spacing w:before="75" w:line="171" w:lineRule="auto"/>
              <w:rPr/>
            </w:pPr>
            <w:r>
              <w:rPr>
                <w:spacing w:val="-5"/>
              </w:rPr>
              <w:t>10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4"/>
              <w:spacing w:before="55" w:line="190" w:lineRule="auto"/>
              <w:rPr/>
            </w:pPr>
            <w:r>
              <w:rPr>
                <w:spacing w:val="-10"/>
                <w:w w:val="97"/>
              </w:rPr>
              <w:t>氟化物（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6"/>
              <w:spacing w:before="75" w:line="171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3"/>
              <w:spacing w:before="75" w:line="171" w:lineRule="auto"/>
              <w:rPr/>
            </w:pPr>
            <w:r>
              <w:rPr>
                <w:spacing w:val="-1"/>
              </w:rPr>
              <w:t>0.13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3"/>
              <w:spacing w:before="75" w:line="171" w:lineRule="auto"/>
              <w:rPr/>
            </w:pPr>
            <w:r>
              <w:rPr>
                <w:spacing w:val="-1"/>
              </w:rPr>
              <w:t>0.17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1"/>
              <w:spacing w:before="75" w:line="171" w:lineRule="auto"/>
              <w:rPr/>
            </w:pPr>
            <w:r>
              <w:rPr>
                <w:spacing w:val="-1"/>
              </w:rPr>
              <w:t>0.14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4"/>
              <w:spacing w:before="75" w:line="171" w:lineRule="auto"/>
              <w:rPr/>
            </w:pPr>
            <w:r>
              <w:rPr>
                <w:spacing w:val="-1"/>
              </w:rPr>
              <w:t>0.13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4"/>
              <w:spacing w:before="75" w:line="171" w:lineRule="auto"/>
              <w:rPr/>
            </w:pPr>
            <w:r>
              <w:rPr>
                <w:spacing w:val="-1"/>
              </w:rPr>
              <w:t>0.13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7"/>
              <w:spacing w:before="76" w:line="170" w:lineRule="auto"/>
              <w:rPr/>
            </w:pPr>
            <w:r>
              <w:rPr>
                <w:spacing w:val="-7"/>
              </w:rPr>
              <w:t>0.07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1"/>
              <w:spacing w:before="76" w:line="170" w:lineRule="auto"/>
              <w:rPr/>
            </w:pPr>
            <w:r>
              <w:rPr>
                <w:spacing w:val="-5"/>
              </w:rPr>
              <w:t>0.4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5"/>
              <w:spacing w:before="76" w:line="170" w:lineRule="auto"/>
              <w:rPr/>
            </w:pPr>
            <w:r>
              <w:rPr>
                <w:spacing w:val="-5"/>
              </w:rPr>
              <w:t>0.45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6"/>
              <w:spacing w:before="76" w:line="170" w:lineRule="auto"/>
              <w:rPr/>
            </w:pPr>
            <w:r>
              <w:rPr>
                <w:spacing w:val="-5"/>
              </w:rPr>
              <w:t>0.2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54"/>
              <w:spacing w:before="75" w:line="171" w:lineRule="auto"/>
              <w:rPr/>
            </w:pPr>
            <w:r>
              <w:rPr>
                <w:spacing w:val="-1"/>
              </w:rPr>
              <w:t>0.14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5"/>
              <w:spacing w:before="76" w:line="170" w:lineRule="auto"/>
              <w:rPr/>
            </w:pPr>
            <w:r>
              <w:rPr>
                <w:spacing w:val="-7"/>
              </w:rPr>
              <w:t>0.28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1"/>
              <w:spacing w:before="76" w:line="170" w:lineRule="auto"/>
              <w:rPr/>
            </w:pPr>
            <w:r>
              <w:rPr>
                <w:spacing w:val="-7"/>
              </w:rPr>
              <w:t>0.26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9"/>
              <w:spacing w:before="76" w:line="170" w:lineRule="auto"/>
              <w:rPr/>
            </w:pPr>
            <w:r>
              <w:rPr>
                <w:spacing w:val="-6"/>
              </w:rPr>
              <w:t>0.39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5"/>
              <w:spacing w:before="75" w:line="171" w:lineRule="auto"/>
              <w:rPr/>
            </w:pPr>
            <w:r>
              <w:rPr>
                <w:spacing w:val="-1"/>
              </w:rPr>
              <w:t>0.18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7"/>
              <w:spacing w:before="75" w:line="171" w:lineRule="auto"/>
              <w:rPr/>
            </w:pPr>
            <w:r>
              <w:rPr>
                <w:spacing w:val="-4"/>
              </w:rPr>
              <w:t>0.31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67"/>
              <w:spacing w:before="76" w:line="170" w:lineRule="auto"/>
              <w:rPr/>
            </w:pPr>
            <w:r>
              <w:rPr>
                <w:spacing w:val="-6"/>
              </w:rPr>
              <w:t>0.37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05"/>
              <w:spacing w:before="75" w:line="172" w:lineRule="auto"/>
              <w:rPr/>
            </w:pPr>
            <w:r>
              <w:rPr/>
              <w:t>11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9"/>
              <w:spacing w:before="55" w:line="190" w:lineRule="auto"/>
              <w:rPr/>
            </w:pPr>
            <w:r>
              <w:rPr>
                <w:spacing w:val="-10"/>
                <w:w w:val="99"/>
              </w:rPr>
              <w:t>硝酸盐（以N计</w:t>
            </w:r>
            <w:r>
              <w:rPr>
                <w:spacing w:val="-8"/>
              </w:rPr>
              <w:t>）（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  <w:w w:val="99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48"/>
              <w:spacing w:before="75" w:line="171" w:lineRule="auto"/>
              <w:rPr/>
            </w:pPr>
            <w:r>
              <w:rPr>
                <w:spacing w:val="-5"/>
              </w:rPr>
              <w:t>10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3"/>
              <w:spacing w:before="75" w:line="171" w:lineRule="auto"/>
              <w:rPr/>
            </w:pPr>
            <w:r>
              <w:rPr>
                <w:spacing w:val="2"/>
              </w:rPr>
              <w:t>1.16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1"/>
              <w:spacing w:before="75" w:line="171" w:lineRule="auto"/>
              <w:rPr/>
            </w:pPr>
            <w:r>
              <w:rPr>
                <w:spacing w:val="2"/>
              </w:rPr>
              <w:t>1.18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2"/>
              <w:spacing w:before="75" w:line="171" w:lineRule="auto"/>
              <w:rPr/>
            </w:pPr>
            <w:r>
              <w:rPr>
                <w:spacing w:val="2"/>
              </w:rPr>
              <w:t>1.18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7"/>
              <w:spacing w:before="75" w:line="171" w:lineRule="auto"/>
              <w:rPr/>
            </w:pPr>
            <w:r>
              <w:rPr>
                <w:spacing w:val="-3"/>
              </w:rPr>
              <w:t>1.76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5"/>
              <w:spacing w:before="75" w:line="171" w:lineRule="auto"/>
              <w:rPr/>
            </w:pPr>
            <w:r>
              <w:rPr>
                <w:spacing w:val="-4"/>
              </w:rPr>
              <w:t>1.54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5"/>
              <w:spacing w:before="75" w:line="171" w:lineRule="auto"/>
              <w:rPr/>
            </w:pPr>
            <w:r>
              <w:rPr>
                <w:spacing w:val="-3"/>
              </w:rPr>
              <w:t>1.82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94"/>
              <w:spacing w:before="75" w:line="171" w:lineRule="auto"/>
              <w:rPr/>
            </w:pPr>
            <w:r>
              <w:rPr>
                <w:spacing w:val="3"/>
              </w:rPr>
              <w:t>1.1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95"/>
              <w:spacing w:before="75" w:line="171" w:lineRule="auto"/>
              <w:rPr/>
            </w:pPr>
            <w:r>
              <w:rPr>
                <w:spacing w:val="3"/>
              </w:rPr>
              <w:t>1.1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6"/>
              <w:spacing w:before="76" w:line="170" w:lineRule="auto"/>
              <w:rPr/>
            </w:pPr>
            <w:r>
              <w:rPr>
                <w:spacing w:val="-6"/>
              </w:rPr>
              <w:t>0.83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52"/>
              <w:spacing w:before="75" w:line="171" w:lineRule="auto"/>
              <w:rPr/>
            </w:pPr>
            <w:r>
              <w:rPr>
                <w:spacing w:val="2"/>
              </w:rPr>
              <w:t>1.14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6"/>
              <w:spacing w:before="76" w:line="170" w:lineRule="auto"/>
              <w:rPr/>
            </w:pPr>
            <w:r>
              <w:rPr>
                <w:spacing w:val="-5"/>
              </w:rPr>
              <w:t>0.6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7"/>
              <w:spacing w:before="76" w:line="170" w:lineRule="auto"/>
              <w:rPr/>
            </w:pPr>
            <w:r>
              <w:rPr>
                <w:spacing w:val="-5"/>
              </w:rPr>
              <w:t>0.5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3"/>
              <w:spacing w:before="75" w:line="171" w:lineRule="auto"/>
              <w:rPr/>
            </w:pPr>
            <w:r>
              <w:rPr>
                <w:spacing w:val="-1"/>
              </w:rPr>
              <w:t>1.4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5"/>
              <w:spacing w:before="76" w:line="170" w:lineRule="auto"/>
              <w:rPr/>
            </w:pPr>
            <w:r>
              <w:rPr>
                <w:spacing w:val="-5"/>
              </w:rPr>
              <w:t>0.8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406"/>
              <w:spacing w:before="76" w:line="170" w:lineRule="auto"/>
              <w:rPr/>
            </w:pPr>
            <w:r>
              <w:rPr>
                <w:spacing w:val="-5"/>
              </w:rPr>
              <w:t>0.3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7"/>
              <w:spacing w:before="75" w:line="172" w:lineRule="auto"/>
              <w:rPr/>
            </w:pPr>
            <w:r>
              <w:rPr>
                <w:spacing w:val="-5"/>
              </w:rPr>
              <w:t>12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5"/>
              <w:spacing w:before="55" w:line="190" w:lineRule="auto"/>
              <w:rPr/>
            </w:pPr>
            <w:r>
              <w:rPr>
                <w:spacing w:val="-12"/>
              </w:rPr>
              <w:t>三氯甲烷（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89"/>
              <w:spacing w:before="76" w:line="170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1"/>
              <w:spacing w:before="76" w:line="170" w:lineRule="auto"/>
              <w:rPr/>
            </w:pPr>
            <w:r>
              <w:rPr>
                <w:spacing w:val="-9"/>
              </w:rPr>
              <w:t>0.009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7"/>
              <w:spacing w:before="75" w:line="171" w:lineRule="auto"/>
              <w:rPr/>
            </w:pPr>
            <w:r>
              <w:rPr>
                <w:spacing w:val="-4"/>
              </w:rPr>
              <w:t>0.016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5"/>
              <w:spacing w:before="76" w:line="170" w:lineRule="auto"/>
              <w:rPr/>
            </w:pPr>
            <w:r>
              <w:rPr>
                <w:spacing w:val="-9"/>
              </w:rPr>
              <w:t>0.004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6" w:line="170" w:lineRule="auto"/>
              <w:rPr/>
            </w:pPr>
            <w:r>
              <w:rPr>
                <w:spacing w:val="-8"/>
              </w:rPr>
              <w:t>0.026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6"/>
              <w:spacing w:before="76" w:line="170" w:lineRule="auto"/>
              <w:rPr/>
            </w:pPr>
            <w:r>
              <w:rPr>
                <w:spacing w:val="-7"/>
              </w:rPr>
              <w:t>0.03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9"/>
              <w:spacing w:before="75" w:line="171" w:lineRule="auto"/>
              <w:rPr/>
            </w:pPr>
            <w:r>
              <w:rPr>
                <w:spacing w:val="-4"/>
              </w:rPr>
              <w:t>0.012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1"/>
              <w:spacing w:before="75" w:line="171" w:lineRule="auto"/>
              <w:rPr/>
            </w:pPr>
            <w:r>
              <w:rPr>
                <w:spacing w:val="-5"/>
              </w:rPr>
              <w:t>0.041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5"/>
              <w:spacing w:before="75" w:line="171" w:lineRule="auto"/>
              <w:rPr/>
            </w:pPr>
            <w:r>
              <w:rPr>
                <w:spacing w:val="-5"/>
              </w:rPr>
              <w:t>0.041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6" w:line="170" w:lineRule="auto"/>
              <w:rPr/>
            </w:pPr>
            <w:r>
              <w:rPr>
                <w:spacing w:val="-9"/>
              </w:rPr>
              <w:t>0.007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87"/>
              <w:spacing w:before="76" w:line="170" w:lineRule="auto"/>
              <w:rPr/>
            </w:pPr>
            <w:r>
              <w:rPr>
                <w:spacing w:val="-7"/>
              </w:rPr>
              <w:t>0.0488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76" w:line="170" w:lineRule="auto"/>
              <w:rPr/>
            </w:pPr>
            <w:r>
              <w:rPr>
                <w:spacing w:val="-8"/>
              </w:rPr>
              <w:t>0.039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7"/>
              <w:spacing w:before="76" w:line="170" w:lineRule="auto"/>
              <w:rPr/>
            </w:pPr>
            <w:r>
              <w:rPr>
                <w:spacing w:val="-8"/>
              </w:rPr>
              <w:t>0.034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6" w:line="170" w:lineRule="auto"/>
              <w:rPr/>
            </w:pPr>
            <w:r>
              <w:rPr>
                <w:spacing w:val="-8"/>
              </w:rPr>
              <w:t>0.023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3"/>
              <w:spacing w:before="76" w:line="170" w:lineRule="auto"/>
              <w:rPr/>
            </w:pPr>
            <w:r>
              <w:rPr>
                <w:spacing w:val="-8"/>
              </w:rPr>
              <w:t>0.026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76" w:line="170" w:lineRule="auto"/>
              <w:rPr/>
            </w:pPr>
            <w:r>
              <w:rPr>
                <w:spacing w:val="-8"/>
              </w:rPr>
              <w:t>0.038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98"/>
              <w:spacing w:before="76" w:line="170" w:lineRule="auto"/>
              <w:rPr/>
            </w:pPr>
            <w:r>
              <w:rPr>
                <w:spacing w:val="-8"/>
              </w:rPr>
              <w:t>0.033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4"/>
              <w:spacing w:before="76" w:line="170" w:lineRule="auto"/>
              <w:rPr/>
            </w:pPr>
            <w:r>
              <w:rPr>
                <w:spacing w:val="-5"/>
              </w:rPr>
              <w:t>13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5"/>
              <w:spacing w:before="55" w:line="190" w:lineRule="auto"/>
              <w:rPr/>
            </w:pPr>
            <w:r>
              <w:rPr>
                <w:spacing w:val="-9"/>
              </w:rPr>
              <w:t>一氯二溴甲烷（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13"/>
              <w:spacing w:before="75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8"/>
              <w:spacing w:before="55" w:line="203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9"/>
              <w:spacing w:before="55" w:line="203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9"/>
              <w:spacing w:before="55" w:line="203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9"/>
              <w:spacing w:before="55" w:line="203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0"/>
              <w:spacing w:before="55" w:line="203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0"/>
              <w:spacing w:before="55" w:line="203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4"/>
              <w:spacing w:before="55" w:line="203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22"/>
              <w:spacing w:before="55" w:line="203" w:lineRule="auto"/>
              <w:rPr/>
            </w:pPr>
            <w:r>
              <w:rPr>
                <w:spacing w:val="-13"/>
              </w:rPr>
              <w:t>&lt;0.00005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5" w:line="203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2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2"/>
              <w:spacing w:before="75" w:line="172" w:lineRule="auto"/>
              <w:rPr/>
            </w:pPr>
            <w:r>
              <w:rPr>
                <w:spacing w:val="-5"/>
              </w:rPr>
              <w:t>14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3"/>
              <w:spacing w:before="55" w:line="190" w:lineRule="auto"/>
              <w:rPr/>
            </w:pPr>
            <w:r>
              <w:rPr>
                <w:spacing w:val="-11"/>
              </w:rPr>
              <w:t>二氯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一溴甲烷（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89"/>
              <w:spacing w:before="76" w:line="170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76" w:line="170" w:lineRule="auto"/>
              <w:rPr/>
            </w:pPr>
            <w:r>
              <w:rPr>
                <w:spacing w:val="-9"/>
              </w:rPr>
              <w:t>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76" w:line="170" w:lineRule="auto"/>
              <w:rPr/>
            </w:pPr>
            <w:r>
              <w:rPr>
                <w:spacing w:val="-9"/>
              </w:rPr>
              <w:t>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6" w:line="170" w:lineRule="auto"/>
              <w:rPr/>
            </w:pPr>
            <w:r>
              <w:rPr>
                <w:spacing w:val="-9"/>
              </w:rPr>
              <w:t>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6" w:line="170" w:lineRule="auto"/>
              <w:rPr/>
            </w:pPr>
            <w:r>
              <w:rPr>
                <w:spacing w:val="-9"/>
              </w:rPr>
              <w:t>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6" w:line="170" w:lineRule="auto"/>
              <w:rPr/>
            </w:pPr>
            <w:r>
              <w:rPr>
                <w:spacing w:val="-9"/>
              </w:rPr>
              <w:t>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1"/>
              <w:spacing w:before="76" w:line="170" w:lineRule="auto"/>
              <w:rPr/>
            </w:pPr>
            <w:r>
              <w:rPr>
                <w:spacing w:val="-9"/>
              </w:rPr>
              <w:t>0.002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5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76" w:line="170" w:lineRule="auto"/>
              <w:rPr/>
            </w:pPr>
            <w:r>
              <w:rPr>
                <w:spacing w:val="-9"/>
              </w:rPr>
              <w:t>0.002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58"/>
              <w:spacing w:before="76" w:line="170" w:lineRule="auto"/>
              <w:rPr/>
            </w:pPr>
            <w:r>
              <w:rPr>
                <w:spacing w:val="-10"/>
              </w:rPr>
              <w:t>0.00306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5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5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5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5" w:line="202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7"/>
              <w:spacing w:before="77" w:line="170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5"/>
              <w:spacing w:before="56" w:line="190" w:lineRule="auto"/>
              <w:rPr/>
            </w:pPr>
            <w:r>
              <w:rPr>
                <w:spacing w:val="-12"/>
              </w:rPr>
              <w:t>三溴甲烷（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13"/>
              <w:spacing w:before="76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8"/>
              <w:spacing w:before="56" w:line="202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9"/>
              <w:spacing w:before="56" w:line="202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9"/>
              <w:spacing w:before="56" w:line="202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9"/>
              <w:spacing w:before="56" w:line="202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0"/>
              <w:spacing w:before="56" w:line="202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0"/>
              <w:spacing w:before="56" w:line="202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6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6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4"/>
              <w:spacing w:before="56" w:line="202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10"/>
              <w:spacing w:before="56" w:line="202" w:lineRule="auto"/>
              <w:rPr/>
            </w:pPr>
            <w:r>
              <w:rPr>
                <w:spacing w:val="-10"/>
              </w:rPr>
              <w:t>&lt;0.00012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6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6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6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6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6" w:line="202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6" w:line="202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426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7"/>
              <w:spacing w:before="149" w:line="170" w:lineRule="auto"/>
              <w:rPr/>
            </w:pPr>
            <w:r>
              <w:rPr>
                <w:spacing w:val="-5"/>
              </w:rPr>
              <w:t>16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3" w:right="185" w:firstLine="2"/>
              <w:spacing w:before="36" w:line="177" w:lineRule="auto"/>
              <w:rPr/>
            </w:pPr>
            <w:r>
              <w:rPr>
                <w:spacing w:val="1"/>
              </w:rPr>
              <w:t>三卤甲烷（三氯甲烷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、一氯二溴甲烷、</w:t>
            </w:r>
            <w:r>
              <w:rPr/>
              <w:t xml:space="preserve"> </w:t>
            </w:r>
            <w:r>
              <w:rPr>
                <w:spacing w:val="2"/>
              </w:rPr>
              <w:t>二氯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一溴甲烷、三溴甲烷的总和）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61" w:right="53" w:hanging="1"/>
              <w:spacing w:line="187" w:lineRule="auto"/>
              <w:rPr/>
            </w:pPr>
            <w:r>
              <w:rPr>
                <w:spacing w:val="4"/>
              </w:rPr>
              <w:t>该类化合物中各种化合物的实测浓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度与其各自限值的比值之和不超过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4"/>
              <w:spacing w:before="148" w:line="171" w:lineRule="auto"/>
              <w:rPr/>
            </w:pPr>
            <w:r>
              <w:rPr>
                <w:spacing w:val="-3"/>
              </w:rPr>
              <w:t>0.175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7"/>
              <w:spacing w:before="149" w:line="170" w:lineRule="auto"/>
              <w:rPr/>
            </w:pPr>
            <w:r>
              <w:rPr>
                <w:spacing w:val="-8"/>
              </w:rPr>
              <w:t>0.307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149" w:line="170" w:lineRule="auto"/>
              <w:rPr/>
            </w:pPr>
            <w:r>
              <w:rPr>
                <w:spacing w:val="-9"/>
              </w:rPr>
              <w:t>0.095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5"/>
              <w:spacing w:before="149" w:line="170" w:lineRule="auto"/>
              <w:rPr/>
            </w:pPr>
            <w:r>
              <w:rPr>
                <w:spacing w:val="-7"/>
              </w:rPr>
              <w:t>0.465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149" w:line="170" w:lineRule="auto"/>
              <w:rPr/>
            </w:pPr>
            <w:r>
              <w:rPr>
                <w:spacing w:val="-8"/>
              </w:rPr>
              <w:t>0.535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8"/>
              <w:spacing w:before="149" w:line="170" w:lineRule="auto"/>
              <w:rPr/>
            </w:pPr>
            <w:r>
              <w:rPr>
                <w:spacing w:val="-8"/>
              </w:rPr>
              <w:t>0.235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3"/>
              <w:spacing w:before="149" w:line="170" w:lineRule="auto"/>
              <w:rPr/>
            </w:pPr>
            <w:r>
              <w:rPr>
                <w:spacing w:val="-8"/>
              </w:rPr>
              <w:t>0.683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7"/>
              <w:spacing w:before="149" w:line="170" w:lineRule="auto"/>
              <w:rPr/>
            </w:pPr>
            <w:r>
              <w:rPr>
                <w:spacing w:val="-8"/>
              </w:rPr>
              <w:t>0.683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0"/>
              <w:spacing w:before="148" w:line="171" w:lineRule="auto"/>
              <w:rPr/>
            </w:pPr>
            <w:r>
              <w:rPr>
                <w:spacing w:val="-4"/>
              </w:rPr>
              <w:t>0.159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25"/>
              <w:spacing w:before="149" w:line="170" w:lineRule="auto"/>
              <w:rPr/>
            </w:pPr>
            <w:r>
              <w:rPr>
                <w:spacing w:val="-8"/>
              </w:rPr>
              <w:t>0.864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149" w:line="170" w:lineRule="auto"/>
              <w:rPr/>
            </w:pPr>
            <w:r>
              <w:rPr>
                <w:spacing w:val="-9"/>
              </w:rPr>
              <w:t>0.650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149" w:line="170" w:lineRule="auto"/>
              <w:rPr/>
            </w:pPr>
            <w:r>
              <w:rPr>
                <w:spacing w:val="-9"/>
              </w:rPr>
              <w:t>0.567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8"/>
              <w:spacing w:before="149" w:line="170" w:lineRule="auto"/>
              <w:rPr/>
            </w:pPr>
            <w:r>
              <w:rPr>
                <w:spacing w:val="-7"/>
              </w:rPr>
              <w:t>0.383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6"/>
              <w:spacing w:before="149" w:line="170" w:lineRule="auto"/>
              <w:rPr/>
            </w:pPr>
            <w:r>
              <w:rPr>
                <w:spacing w:val="-6"/>
              </w:rPr>
              <w:t>0.433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1"/>
              <w:spacing w:before="149" w:line="170" w:lineRule="auto"/>
              <w:rPr/>
            </w:pPr>
            <w:r>
              <w:rPr>
                <w:spacing w:val="-8"/>
              </w:rPr>
              <w:t>0.633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00"/>
              <w:spacing w:before="149" w:line="170" w:lineRule="auto"/>
              <w:rPr/>
            </w:pPr>
            <w:r>
              <w:rPr>
                <w:spacing w:val="-9"/>
              </w:rPr>
              <w:t>0.550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4"/>
              <w:spacing w:before="77" w:line="172" w:lineRule="auto"/>
              <w:rPr/>
            </w:pPr>
            <w:r>
              <w:rPr>
                <w:spacing w:val="-5"/>
              </w:rPr>
              <w:t>17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3"/>
              <w:spacing w:before="57" w:line="190" w:lineRule="auto"/>
              <w:rPr/>
            </w:pPr>
            <w:r>
              <w:rPr>
                <w:spacing w:val="-12"/>
              </w:rPr>
              <w:t>二氯乙酸（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84"/>
              <w:spacing w:line="102" w:lineRule="exact"/>
              <w:rPr/>
            </w:pPr>
            <w:r>
              <w:rPr>
                <w:position w:val="-2"/>
              </w:rPr>
              <w:t>1</w:t>
            </w:r>
          </w:p>
          <w:p>
            <w:pPr>
              <w:pStyle w:val="TableText"/>
              <w:ind w:left="1089"/>
              <w:spacing w:line="158" w:lineRule="exact"/>
              <w:rPr/>
            </w:pPr>
            <w:r>
              <w:rPr>
                <w:spacing w:val="-7"/>
                <w:position w:val="-1"/>
              </w:rPr>
              <w:t>0.05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4"/>
              <w:spacing w:before="77" w:line="171" w:lineRule="auto"/>
              <w:rPr/>
            </w:pPr>
            <w:r>
              <w:rPr>
                <w:spacing w:val="-4"/>
              </w:rPr>
              <w:t>0.017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05"/>
              <w:spacing w:before="77" w:line="171" w:lineRule="auto"/>
              <w:rPr/>
            </w:pPr>
            <w:r>
              <w:rPr>
                <w:spacing w:val="-2"/>
              </w:rPr>
              <w:t>0.011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1"/>
              <w:spacing w:before="57" w:line="201" w:lineRule="auto"/>
              <w:rPr/>
            </w:pPr>
            <w:r>
              <w:rPr>
                <w:spacing w:val="-13"/>
              </w:rPr>
              <w:t>&lt;0.005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3"/>
              <w:spacing w:before="77" w:line="171" w:lineRule="auto"/>
              <w:rPr/>
            </w:pPr>
            <w:r>
              <w:rPr>
                <w:spacing w:val="-4"/>
              </w:rPr>
              <w:t>0.014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8"/>
              <w:spacing w:before="77" w:line="171" w:lineRule="auto"/>
              <w:rPr/>
            </w:pPr>
            <w:r>
              <w:rPr>
                <w:spacing w:val="-6"/>
              </w:rPr>
              <w:t>0.021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9"/>
              <w:spacing w:before="77" w:line="171" w:lineRule="auto"/>
              <w:rPr/>
            </w:pPr>
            <w:r>
              <w:rPr>
                <w:spacing w:val="-4"/>
              </w:rPr>
              <w:t>0.012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9"/>
              <w:spacing w:before="77" w:line="171" w:lineRule="auto"/>
              <w:rPr/>
            </w:pPr>
            <w:r>
              <w:rPr>
                <w:spacing w:val="-4"/>
              </w:rPr>
              <w:t>0.019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7"/>
              <w:spacing w:before="77" w:line="171" w:lineRule="auto"/>
              <w:rPr/>
            </w:pPr>
            <w:r>
              <w:rPr>
                <w:spacing w:val="-4"/>
              </w:rPr>
              <w:t>0.017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08"/>
              <w:spacing w:before="77" w:line="171" w:lineRule="auto"/>
              <w:rPr/>
            </w:pPr>
            <w:r>
              <w:rPr>
                <w:spacing w:val="-2"/>
              </w:rPr>
              <w:t>0.011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46"/>
              <w:spacing w:before="77" w:line="171" w:lineRule="auto"/>
              <w:rPr/>
            </w:pPr>
            <w:r>
              <w:rPr>
                <w:spacing w:val="-5"/>
              </w:rPr>
              <w:t>0.0108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0"/>
              <w:spacing w:before="77" w:line="171" w:lineRule="auto"/>
              <w:rPr/>
            </w:pPr>
            <w:r>
              <w:rPr>
                <w:spacing w:val="-4"/>
              </w:rPr>
              <w:t>0.012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4"/>
              <w:spacing w:before="78" w:line="170" w:lineRule="auto"/>
              <w:rPr/>
            </w:pPr>
            <w:r>
              <w:rPr>
                <w:spacing w:val="-9"/>
              </w:rPr>
              <w:t>0.0035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4"/>
              <w:spacing w:before="78" w:line="170" w:lineRule="auto"/>
              <w:rPr/>
            </w:pPr>
            <w:r>
              <w:rPr>
                <w:spacing w:val="-9"/>
              </w:rPr>
              <w:t>0.0082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0"/>
              <w:spacing w:before="78" w:line="170" w:lineRule="auto"/>
              <w:rPr/>
            </w:pPr>
            <w:r>
              <w:rPr>
                <w:spacing w:val="-8"/>
              </w:rPr>
              <w:t>0.0043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1"/>
              <w:spacing w:before="77" w:line="171" w:lineRule="auto"/>
              <w:rPr/>
            </w:pPr>
            <w:r>
              <w:rPr>
                <w:spacing w:val="-4"/>
              </w:rPr>
              <w:t>0.012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88"/>
              <w:spacing w:before="77" w:line="171" w:lineRule="auto"/>
              <w:rPr/>
            </w:pPr>
            <w:r>
              <w:rPr>
                <w:spacing w:val="-4"/>
              </w:rPr>
              <w:t>0.012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4"/>
              <w:spacing w:before="78" w:line="170" w:lineRule="auto"/>
              <w:rPr/>
            </w:pPr>
            <w:r>
              <w:rPr>
                <w:spacing w:val="-5"/>
              </w:rPr>
              <w:t>18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5"/>
              <w:spacing w:before="57" w:line="190" w:lineRule="auto"/>
              <w:rPr/>
            </w:pPr>
            <w:r>
              <w:rPr>
                <w:spacing w:val="-12"/>
              </w:rPr>
              <w:t>三氯乙酸（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13"/>
              <w:spacing w:before="77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4"/>
              <w:spacing w:before="78" w:line="170" w:lineRule="auto"/>
              <w:rPr/>
            </w:pPr>
            <w:r>
              <w:rPr>
                <w:spacing w:val="-7"/>
              </w:rPr>
              <w:t>0.042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7"/>
              <w:spacing w:before="77" w:line="171" w:lineRule="auto"/>
              <w:rPr/>
            </w:pPr>
            <w:r>
              <w:rPr>
                <w:spacing w:val="-4"/>
              </w:rPr>
              <w:t>0.015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8" w:line="170" w:lineRule="auto"/>
              <w:rPr/>
            </w:pPr>
            <w:r>
              <w:rPr>
                <w:spacing w:val="-9"/>
              </w:rPr>
              <w:t>0.006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8"/>
              <w:spacing w:before="77" w:line="171" w:lineRule="auto"/>
              <w:rPr/>
            </w:pPr>
            <w:r>
              <w:rPr>
                <w:spacing w:val="-4"/>
              </w:rPr>
              <w:t>0.019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8" w:line="170" w:lineRule="auto"/>
              <w:rPr/>
            </w:pPr>
            <w:r>
              <w:rPr>
                <w:spacing w:val="-9"/>
              </w:rPr>
              <w:t>0.053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8"/>
              <w:spacing w:before="78" w:line="170" w:lineRule="auto"/>
              <w:rPr/>
            </w:pPr>
            <w:r>
              <w:rPr>
                <w:spacing w:val="-8"/>
              </w:rPr>
              <w:t>0.023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78" w:line="170" w:lineRule="auto"/>
              <w:rPr/>
            </w:pPr>
            <w:r>
              <w:rPr>
                <w:spacing w:val="-8"/>
              </w:rPr>
              <w:t>0.027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78" w:line="170" w:lineRule="auto"/>
              <w:rPr/>
            </w:pPr>
            <w:r>
              <w:rPr>
                <w:spacing w:val="-8"/>
              </w:rPr>
              <w:t>0.028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0"/>
              <w:spacing w:before="77" w:line="171" w:lineRule="auto"/>
              <w:rPr/>
            </w:pPr>
            <w:r>
              <w:rPr>
                <w:spacing w:val="-4"/>
              </w:rPr>
              <w:t>0.012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58"/>
              <w:spacing w:before="78" w:line="170" w:lineRule="auto"/>
              <w:rPr/>
            </w:pPr>
            <w:r>
              <w:rPr>
                <w:spacing w:val="-8"/>
              </w:rPr>
              <w:t>0.0450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0"/>
              <w:spacing w:before="77" w:line="171" w:lineRule="auto"/>
              <w:rPr/>
            </w:pPr>
            <w:r>
              <w:rPr>
                <w:spacing w:val="-4"/>
              </w:rPr>
              <w:t>0.012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8" w:line="170" w:lineRule="auto"/>
              <w:rPr/>
            </w:pPr>
            <w:r>
              <w:rPr>
                <w:spacing w:val="-9"/>
              </w:rPr>
              <w:t>0.007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4"/>
              <w:spacing w:before="78" w:line="170" w:lineRule="auto"/>
              <w:rPr/>
            </w:pPr>
            <w:r>
              <w:rPr>
                <w:spacing w:val="-9"/>
              </w:rPr>
              <w:t>0.0086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9"/>
              <w:spacing w:before="77" w:line="171" w:lineRule="auto"/>
              <w:rPr/>
            </w:pPr>
            <w:r>
              <w:rPr>
                <w:spacing w:val="-4"/>
              </w:rPr>
              <w:t>0.013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7"/>
              <w:spacing w:before="77" w:line="171" w:lineRule="auto"/>
              <w:rPr/>
            </w:pPr>
            <w:r>
              <w:rPr>
                <w:spacing w:val="-4"/>
              </w:rPr>
              <w:t>0.014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17"/>
              <w:spacing w:before="77" w:line="171" w:lineRule="auto"/>
              <w:rPr/>
            </w:pPr>
            <w:r>
              <w:rPr>
                <w:spacing w:val="-4"/>
              </w:rPr>
              <w:t>0.014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7"/>
              <w:spacing w:before="78" w:line="170" w:lineRule="auto"/>
              <w:rPr/>
            </w:pPr>
            <w:r>
              <w:rPr>
                <w:spacing w:val="-5"/>
              </w:rPr>
              <w:t>19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0"/>
              <w:spacing w:before="57" w:line="190" w:lineRule="auto"/>
              <w:rPr/>
            </w:pPr>
            <w:r>
              <w:rPr>
                <w:spacing w:val="-12"/>
                <w:w w:val="99"/>
              </w:rPr>
              <w:t>溴酸盐（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77"/>
              <w:spacing w:before="77" w:line="171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7"/>
              <w:spacing w:before="78" w:line="170" w:lineRule="auto"/>
              <w:rPr/>
            </w:pPr>
            <w:r>
              <w:rPr>
                <w:spacing w:val="-11"/>
              </w:rPr>
              <w:t>20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0"/>
              <w:spacing w:before="57" w:line="190" w:lineRule="auto"/>
              <w:rPr/>
            </w:pPr>
            <w:r>
              <w:rPr>
                <w:spacing w:val="-11"/>
              </w:rPr>
              <w:t>亚氯酸盐（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3"/>
              <w:spacing w:before="78" w:line="170" w:lineRule="auto"/>
              <w:rPr/>
            </w:pPr>
            <w:r>
              <w:rPr>
                <w:spacing w:val="-5"/>
              </w:rPr>
              <w:t>0.7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05"/>
              <w:spacing w:before="77" w:line="172" w:lineRule="auto"/>
              <w:rPr/>
            </w:pPr>
            <w:r>
              <w:rPr>
                <w:spacing w:val="-6"/>
              </w:rPr>
              <w:t>21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1"/>
              <w:spacing w:before="57" w:line="190" w:lineRule="auto"/>
              <w:rPr/>
            </w:pPr>
            <w:r>
              <w:rPr>
                <w:spacing w:val="-12"/>
                <w:w w:val="99"/>
              </w:rPr>
              <w:t>氯酸盐（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3"/>
              <w:spacing w:before="78" w:line="170" w:lineRule="auto"/>
              <w:rPr/>
            </w:pPr>
            <w:r>
              <w:rPr>
                <w:spacing w:val="-5"/>
              </w:rPr>
              <w:t>0.7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8"/>
              <w:spacing w:before="78" w:line="170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8"/>
              <w:spacing w:before="78" w:line="170" w:lineRule="auto"/>
              <w:rPr/>
            </w:pPr>
            <w:r>
              <w:rPr>
                <w:spacing w:val="-7"/>
              </w:rPr>
              <w:t>0.02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78" w:line="170" w:lineRule="auto"/>
              <w:rPr/>
            </w:pPr>
            <w:r>
              <w:rPr>
                <w:spacing w:val="-9"/>
              </w:rPr>
              <w:t>0.094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3"/>
              <w:spacing w:before="78" w:line="170" w:lineRule="auto"/>
              <w:rPr/>
            </w:pPr>
            <w:r>
              <w:rPr>
                <w:spacing w:val="-9"/>
              </w:rPr>
              <w:t>0.065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7"/>
              <w:spacing w:before="79" w:line="170" w:lineRule="auto"/>
              <w:rPr/>
            </w:pPr>
            <w:r>
              <w:rPr>
                <w:spacing w:val="-11"/>
              </w:rPr>
              <w:t>22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0"/>
              <w:spacing w:before="57" w:line="201" w:lineRule="auto"/>
              <w:rPr/>
            </w:pPr>
            <w:r>
              <w:rPr>
                <w:spacing w:val="3"/>
              </w:rPr>
              <w:t>色度（铂钴色度单位）(度）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48"/>
              <w:spacing w:before="78" w:line="170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5"/>
              <w:spacing w:before="57" w:line="201" w:lineRule="auto"/>
              <w:rPr/>
            </w:pPr>
            <w:r>
              <w:rPr>
                <w:spacing w:val="-22"/>
              </w:rPr>
              <w:t>&lt;5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5"/>
              <w:spacing w:before="57" w:line="201" w:lineRule="auto"/>
              <w:rPr/>
            </w:pPr>
            <w:r>
              <w:rPr>
                <w:spacing w:val="-22"/>
              </w:rPr>
              <w:t>&lt;5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5"/>
              <w:spacing w:before="57" w:line="201" w:lineRule="auto"/>
              <w:rPr/>
            </w:pPr>
            <w:r>
              <w:rPr>
                <w:spacing w:val="-22"/>
              </w:rPr>
              <w:t>&lt;5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6"/>
              <w:spacing w:before="57" w:line="201" w:lineRule="auto"/>
              <w:rPr/>
            </w:pPr>
            <w:r>
              <w:rPr>
                <w:spacing w:val="-22"/>
              </w:rPr>
              <w:t>&lt;5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6"/>
              <w:spacing w:before="57" w:line="201" w:lineRule="auto"/>
              <w:rPr/>
            </w:pPr>
            <w:r>
              <w:rPr>
                <w:spacing w:val="-22"/>
              </w:rPr>
              <w:t>&lt;5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7"/>
              <w:spacing w:before="57" w:line="201" w:lineRule="auto"/>
              <w:rPr/>
            </w:pPr>
            <w:r>
              <w:rPr>
                <w:spacing w:val="-22"/>
              </w:rPr>
              <w:t>&lt;5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8"/>
              <w:spacing w:before="78" w:line="170" w:lineRule="auto"/>
              <w:rPr/>
            </w:pPr>
            <w:r>
              <w:rPr>
                <w:spacing w:val="-6"/>
              </w:rPr>
              <w:t>5.0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9"/>
              <w:spacing w:before="78" w:line="170" w:lineRule="auto"/>
              <w:rPr/>
            </w:pPr>
            <w:r>
              <w:rPr>
                <w:spacing w:val="-6"/>
              </w:rPr>
              <w:t>5.0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8"/>
              <w:spacing w:before="57" w:line="201" w:lineRule="auto"/>
              <w:rPr/>
            </w:pPr>
            <w:r>
              <w:rPr>
                <w:spacing w:val="-22"/>
              </w:rPr>
              <w:t>&lt;5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428"/>
              <w:spacing w:before="57" w:line="201" w:lineRule="auto"/>
              <w:rPr/>
            </w:pPr>
            <w:r>
              <w:rPr>
                <w:spacing w:val="-22"/>
              </w:rPr>
              <w:t>&lt;5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9"/>
              <w:spacing w:before="78" w:line="170" w:lineRule="auto"/>
              <w:rPr/>
            </w:pPr>
            <w:r>
              <w:rPr>
                <w:spacing w:val="-6"/>
              </w:rPr>
              <w:t>5.0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81" w:line="167" w:lineRule="auto"/>
              <w:rPr/>
            </w:pPr>
            <w:r>
              <w:rPr/>
              <w:t>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81" w:line="167" w:lineRule="auto"/>
              <w:rPr/>
            </w:pPr>
            <w:r>
              <w:rPr/>
              <w:t>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5"/>
              <w:spacing w:before="79" w:line="169" w:lineRule="auto"/>
              <w:rPr/>
            </w:pPr>
            <w:r>
              <w:rPr/>
              <w:t>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11"/>
              <w:spacing w:before="78" w:line="170" w:lineRule="auto"/>
              <w:rPr/>
            </w:pPr>
            <w:r>
              <w:rPr>
                <w:spacing w:val="-6"/>
              </w:rPr>
              <w:t>5.0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77"/>
              <w:spacing w:before="78" w:line="170" w:lineRule="auto"/>
              <w:rPr/>
            </w:pPr>
            <w:r>
              <w:rPr>
                <w:spacing w:val="-6"/>
              </w:rPr>
              <w:t>5.0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5"/>
              <w:spacing w:before="79" w:line="169" w:lineRule="auto"/>
              <w:rPr/>
            </w:pPr>
            <w:r>
              <w:rPr>
                <w:spacing w:val="-11"/>
              </w:rPr>
              <w:t>23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2"/>
              <w:spacing w:before="57" w:line="201" w:lineRule="auto"/>
              <w:rPr/>
            </w:pPr>
            <w:r>
              <w:rPr/>
              <w:t>浑浊度（散射浑浊度单位</w:t>
            </w:r>
            <w:r>
              <w:rPr>
                <w:spacing w:val="-15"/>
              </w:rPr>
              <w:t>）（</w:t>
            </w:r>
            <w:r>
              <w:rPr/>
              <w:t>NTU）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86"/>
              <w:spacing w:before="77" w:line="172" w:lineRule="auto"/>
              <w:rPr/>
            </w:pPr>
            <w:r>
              <w:rPr/>
              <w:t>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3"/>
              <w:spacing w:before="77" w:line="171" w:lineRule="auto"/>
              <w:rPr/>
            </w:pPr>
            <w:r>
              <w:rPr>
                <w:spacing w:val="-4"/>
              </w:rPr>
              <w:t>0.21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8"/>
              <w:spacing w:before="78" w:line="170" w:lineRule="auto"/>
              <w:rPr/>
            </w:pPr>
            <w:r>
              <w:rPr>
                <w:spacing w:val="-7"/>
              </w:rPr>
              <w:t>0.56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6"/>
              <w:spacing w:before="78" w:line="170" w:lineRule="auto"/>
              <w:rPr/>
            </w:pPr>
            <w:r>
              <w:rPr>
                <w:spacing w:val="-7"/>
              </w:rPr>
              <w:t>0.57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42"/>
              <w:spacing w:before="77" w:line="171" w:lineRule="auto"/>
              <w:rPr/>
            </w:pPr>
            <w:r>
              <w:rPr>
                <w:spacing w:val="2"/>
              </w:rPr>
              <w:t>0.11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7"/>
              <w:spacing w:before="77" w:line="171" w:lineRule="auto"/>
              <w:rPr/>
            </w:pPr>
            <w:r>
              <w:rPr>
                <w:spacing w:val="-1"/>
              </w:rPr>
              <w:t>0.16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4"/>
              <w:spacing w:before="78" w:line="170" w:lineRule="auto"/>
              <w:rPr/>
            </w:pPr>
            <w:r>
              <w:rPr>
                <w:spacing w:val="-6"/>
              </w:rPr>
              <w:t>0.73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8"/>
              <w:spacing w:before="77" w:line="171" w:lineRule="auto"/>
              <w:rPr/>
            </w:pPr>
            <w:r>
              <w:rPr>
                <w:spacing w:val="-1"/>
              </w:rPr>
              <w:t>0.15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78" w:line="170" w:lineRule="auto"/>
              <w:rPr/>
            </w:pPr>
            <w:r>
              <w:rPr>
                <w:spacing w:val="-9"/>
              </w:rPr>
              <w:t>0.296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8"/>
              <w:spacing w:before="78" w:line="170" w:lineRule="auto"/>
              <w:rPr/>
            </w:pPr>
            <w:r>
              <w:rPr>
                <w:spacing w:val="-6"/>
              </w:rPr>
              <w:t>0.36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68"/>
              <w:spacing w:before="57" w:line="201" w:lineRule="auto"/>
              <w:rPr/>
            </w:pPr>
            <w:r>
              <w:rPr>
                <w:spacing w:val="-12"/>
              </w:rPr>
              <w:t>&lt;0.5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0"/>
              <w:spacing w:before="77" w:line="171" w:lineRule="auto"/>
              <w:rPr/>
            </w:pPr>
            <w:r>
              <w:rPr>
                <w:spacing w:val="-3"/>
              </w:rPr>
              <w:t>0.126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3"/>
              <w:spacing w:before="77" w:line="171" w:lineRule="auto"/>
              <w:rPr/>
            </w:pPr>
            <w:r>
              <w:rPr>
                <w:spacing w:val="-2"/>
              </w:rPr>
              <w:t>0.147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8" w:line="170" w:lineRule="auto"/>
              <w:rPr/>
            </w:pPr>
            <w:r>
              <w:rPr>
                <w:spacing w:val="-7"/>
              </w:rPr>
              <w:t>0.389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9"/>
              <w:spacing w:before="77" w:line="171" w:lineRule="auto"/>
              <w:rPr/>
            </w:pPr>
            <w:r>
              <w:rPr>
                <w:spacing w:val="-5"/>
              </w:rPr>
              <w:t>0.91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78" w:line="170" w:lineRule="auto"/>
              <w:rPr/>
            </w:pPr>
            <w:r>
              <w:rPr>
                <w:spacing w:val="-8"/>
              </w:rPr>
              <w:t>0.704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98"/>
              <w:spacing w:before="78" w:line="170" w:lineRule="auto"/>
              <w:rPr/>
            </w:pPr>
            <w:r>
              <w:rPr>
                <w:spacing w:val="-8"/>
              </w:rPr>
              <w:t>0.089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2"/>
              <w:spacing w:before="79" w:line="170" w:lineRule="auto"/>
              <w:rPr/>
            </w:pPr>
            <w:r>
              <w:rPr>
                <w:spacing w:val="-8"/>
                <w:w w:val="96"/>
              </w:rPr>
              <w:t>24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1"/>
              <w:spacing w:before="57" w:line="201" w:lineRule="auto"/>
              <w:rPr/>
            </w:pPr>
            <w:r>
              <w:rPr>
                <w:spacing w:val="-1"/>
              </w:rPr>
              <w:t>臭和味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764"/>
              <w:spacing w:before="57" w:line="201" w:lineRule="auto"/>
              <w:rPr/>
            </w:pPr>
            <w:r>
              <w:rPr>
                <w:spacing w:val="1"/>
              </w:rPr>
              <w:t>无异臭、异味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8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9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9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0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0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0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4"/>
              <w:spacing w:before="57" w:line="201" w:lineRule="auto"/>
              <w:rPr/>
            </w:pPr>
            <w:r>
              <w:rPr>
                <w:spacing w:val="2"/>
              </w:rPr>
              <w:t>无异臭、异味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5" w:right="99" w:hanging="313"/>
              <w:spacing w:before="2" w:line="135" w:lineRule="exact"/>
              <w:rPr/>
            </w:pPr>
            <w:r>
              <w:rPr>
                <w:spacing w:val="1"/>
                <w:position w:val="-1"/>
              </w:rPr>
              <w:t>无异臭、异</w:t>
            </w:r>
            <w:r>
              <w:rPr>
                <w:spacing w:val="2"/>
                <w:position w:val="-1"/>
              </w:rPr>
              <w:t xml:space="preserve"> </w:t>
            </w:r>
            <w:r>
              <w:rPr>
                <w:position w:val="-1"/>
              </w:rPr>
              <w:t>味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2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46"/>
              <w:spacing w:before="57" w:line="201" w:lineRule="auto"/>
              <w:rPr/>
            </w:pPr>
            <w:r>
              <w:rPr>
                <w:spacing w:val="2"/>
              </w:rPr>
              <w:t>无异臭、异味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5" w:right="99" w:hanging="313"/>
              <w:spacing w:before="2" w:line="135" w:lineRule="exact"/>
              <w:rPr/>
            </w:pPr>
            <w:r>
              <w:rPr>
                <w:spacing w:val="1"/>
                <w:position w:val="-1"/>
              </w:rPr>
              <w:t>无异臭、异</w:t>
            </w:r>
            <w:r>
              <w:rPr>
                <w:spacing w:val="2"/>
                <w:position w:val="-1"/>
              </w:rPr>
              <w:t xml:space="preserve"> </w:t>
            </w:r>
            <w:r>
              <w:rPr>
                <w:position w:val="-1"/>
              </w:rPr>
              <w:t>味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2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6" w:right="98" w:hanging="313"/>
              <w:spacing w:before="2" w:line="135" w:lineRule="exact"/>
              <w:rPr/>
            </w:pPr>
            <w:r>
              <w:rPr>
                <w:spacing w:val="1"/>
                <w:position w:val="-1"/>
              </w:rPr>
              <w:t>无异臭、异</w:t>
            </w:r>
            <w:r>
              <w:rPr>
                <w:spacing w:val="2"/>
                <w:position w:val="-1"/>
              </w:rPr>
              <w:t xml:space="preserve"> </w:t>
            </w:r>
            <w:r>
              <w:rPr>
                <w:position w:val="-1"/>
              </w:rPr>
              <w:t>味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3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6" w:right="98" w:hanging="313"/>
              <w:spacing w:before="2" w:line="135" w:lineRule="exact"/>
              <w:rPr/>
            </w:pPr>
            <w:r>
              <w:rPr>
                <w:spacing w:val="1"/>
                <w:position w:val="-1"/>
              </w:rPr>
              <w:t>无异臭、异</w:t>
            </w:r>
            <w:r>
              <w:rPr>
                <w:spacing w:val="2"/>
                <w:position w:val="-1"/>
              </w:rPr>
              <w:t xml:space="preserve"> </w:t>
            </w:r>
            <w:r>
              <w:rPr>
                <w:position w:val="-1"/>
              </w:rPr>
              <w:t>味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47"/>
              <w:spacing w:before="57" w:line="201" w:lineRule="auto"/>
              <w:rPr/>
            </w:pPr>
            <w:r>
              <w:rPr>
                <w:spacing w:val="2"/>
              </w:rPr>
              <w:t>无异臭、异味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7"/>
              <w:spacing w:before="79" w:line="169" w:lineRule="auto"/>
              <w:rPr/>
            </w:pPr>
            <w:r>
              <w:rPr>
                <w:spacing w:val="-11"/>
              </w:rPr>
              <w:t>25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58"/>
              <w:spacing w:before="57" w:line="201" w:lineRule="auto"/>
              <w:rPr/>
            </w:pPr>
            <w:r>
              <w:rPr>
                <w:spacing w:val="-2"/>
              </w:rPr>
              <w:t>肉眼可见物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51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8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9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29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0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0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0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1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1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2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432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1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2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2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3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3"/>
              <w:spacing w:before="77" w:line="162" w:lineRule="auto"/>
              <w:rPr/>
            </w:pPr>
            <w:r>
              <w:rPr/>
              <w:t>无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433"/>
              <w:spacing w:before="77" w:line="162" w:lineRule="auto"/>
              <w:rPr/>
            </w:pPr>
            <w:r>
              <w:rPr/>
              <w:t>无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7"/>
              <w:spacing w:before="79" w:line="169" w:lineRule="auto"/>
              <w:rPr/>
            </w:pPr>
            <w:r>
              <w:rPr>
                <w:spacing w:val="-11"/>
              </w:rPr>
              <w:t>26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0"/>
              <w:spacing w:before="80" w:line="163" w:lineRule="auto"/>
              <w:rPr/>
            </w:pPr>
            <w:r>
              <w:rPr>
                <w:spacing w:val="-15"/>
              </w:rPr>
              <w:t>pH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490"/>
              <w:spacing w:before="57" w:line="201" w:lineRule="auto"/>
              <w:rPr/>
            </w:pPr>
            <w:r>
              <w:rPr/>
              <w:t>不小于6.5且不大于8.5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8"/>
              <w:spacing w:before="78" w:line="170" w:lineRule="auto"/>
              <w:rPr/>
            </w:pPr>
            <w:r>
              <w:rPr>
                <w:spacing w:val="-7"/>
              </w:rPr>
              <w:t>7.62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4"/>
              <w:spacing w:before="78" w:line="170" w:lineRule="auto"/>
              <w:rPr/>
            </w:pPr>
            <w:r>
              <w:rPr>
                <w:spacing w:val="-6"/>
              </w:rPr>
              <w:t>7.73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7"/>
              <w:spacing w:before="77" w:line="171" w:lineRule="auto"/>
              <w:rPr/>
            </w:pPr>
            <w:r>
              <w:rPr>
                <w:spacing w:val="-4"/>
              </w:rPr>
              <w:t>7.61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3"/>
              <w:spacing w:before="77" w:line="171" w:lineRule="auto"/>
              <w:rPr/>
            </w:pPr>
            <w:r>
              <w:rPr>
                <w:spacing w:val="-1"/>
              </w:rPr>
              <w:t>7.14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0"/>
              <w:spacing w:before="78" w:line="170" w:lineRule="auto"/>
              <w:rPr/>
            </w:pPr>
            <w:r>
              <w:rPr>
                <w:spacing w:val="-7"/>
              </w:rPr>
              <w:t>7.02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8"/>
              <w:spacing w:before="77" w:line="171" w:lineRule="auto"/>
              <w:rPr/>
            </w:pPr>
            <w:r>
              <w:rPr>
                <w:spacing w:val="-4"/>
              </w:rPr>
              <w:t>7.01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8"/>
              <w:spacing w:before="78" w:line="170" w:lineRule="auto"/>
              <w:rPr/>
            </w:pPr>
            <w:r>
              <w:rPr>
                <w:spacing w:val="-7"/>
              </w:rPr>
              <w:t>7.98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1"/>
              <w:spacing w:before="78" w:line="170" w:lineRule="auto"/>
              <w:rPr/>
            </w:pPr>
            <w:r>
              <w:rPr>
                <w:spacing w:val="-7"/>
              </w:rPr>
              <w:t>7.96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9"/>
              <w:spacing w:before="78" w:line="170" w:lineRule="auto"/>
              <w:rPr/>
            </w:pPr>
            <w:r>
              <w:rPr>
                <w:spacing w:val="-6"/>
              </w:rPr>
              <w:t>7.72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36"/>
              <w:spacing w:before="78" w:line="170" w:lineRule="auto"/>
              <w:rPr/>
            </w:pPr>
            <w:r>
              <w:rPr>
                <w:spacing w:val="-6"/>
              </w:rPr>
              <w:t>7.30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3"/>
              <w:spacing w:before="77" w:line="171" w:lineRule="auto"/>
              <w:rPr/>
            </w:pPr>
            <w:r>
              <w:rPr/>
              <w:t>8.15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4"/>
              <w:spacing w:before="77" w:line="171" w:lineRule="auto"/>
              <w:rPr/>
            </w:pPr>
            <w:r>
              <w:rPr>
                <w:spacing w:val="-3"/>
              </w:rPr>
              <w:t>8.01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0"/>
              <w:spacing w:before="78" w:line="170" w:lineRule="auto"/>
              <w:rPr/>
            </w:pPr>
            <w:r>
              <w:rPr>
                <w:spacing w:val="-6"/>
              </w:rPr>
              <w:t>7.76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2"/>
              <w:spacing w:before="78" w:line="170" w:lineRule="auto"/>
              <w:rPr/>
            </w:pPr>
            <w:r>
              <w:rPr>
                <w:spacing w:val="-7"/>
              </w:rPr>
              <w:t>7.25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9"/>
              <w:spacing w:before="78" w:line="170" w:lineRule="auto"/>
              <w:rPr/>
            </w:pPr>
            <w:r>
              <w:rPr>
                <w:spacing w:val="-6"/>
              </w:rPr>
              <w:t>8.06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65"/>
              <w:spacing w:before="78" w:line="170" w:lineRule="auto"/>
              <w:rPr/>
            </w:pPr>
            <w:r>
              <w:rPr>
                <w:spacing w:val="-6"/>
              </w:rPr>
              <w:t>8.08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5"/>
              <w:spacing w:before="79" w:line="170" w:lineRule="auto"/>
              <w:rPr/>
            </w:pPr>
            <w:r>
              <w:rPr>
                <w:spacing w:val="-11"/>
              </w:rPr>
              <w:t>27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8"/>
              <w:spacing w:before="57" w:line="190" w:lineRule="auto"/>
              <w:rPr/>
            </w:pPr>
            <w:r>
              <w:rPr>
                <w:spacing w:val="-10"/>
                <w:w w:val="91"/>
              </w:rPr>
              <w:t>铝（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  <w:w w:val="91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5"/>
              <w:spacing w:before="78" w:line="170" w:lineRule="auto"/>
              <w:rPr/>
            </w:pPr>
            <w:r>
              <w:rPr>
                <w:spacing w:val="-5"/>
              </w:rPr>
              <w:t>0.2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1"/>
              <w:spacing w:before="78" w:line="170" w:lineRule="auto"/>
              <w:rPr/>
            </w:pPr>
            <w:r>
              <w:rPr>
                <w:spacing w:val="-9"/>
              </w:rPr>
              <w:t>0.099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4"/>
              <w:spacing w:before="78" w:line="170" w:lineRule="auto"/>
              <w:rPr/>
            </w:pPr>
            <w:r>
              <w:rPr>
                <w:spacing w:val="-8"/>
              </w:rPr>
              <w:t>0.083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7"/>
              <w:spacing w:before="78" w:line="170" w:lineRule="auto"/>
              <w:rPr/>
            </w:pPr>
            <w:r>
              <w:rPr>
                <w:spacing w:val="-8"/>
              </w:rPr>
              <w:t>0.082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6"/>
              <w:spacing w:before="77" w:line="171" w:lineRule="auto"/>
              <w:rPr/>
            </w:pPr>
            <w:r>
              <w:rPr>
                <w:spacing w:val="-6"/>
              </w:rPr>
              <w:t>0.031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8" w:line="170" w:lineRule="auto"/>
              <w:rPr/>
            </w:pPr>
            <w:r>
              <w:rPr>
                <w:spacing w:val="-8"/>
              </w:rPr>
              <w:t>0.039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1"/>
              <w:spacing w:before="78" w:line="170" w:lineRule="auto"/>
              <w:rPr/>
            </w:pPr>
            <w:r>
              <w:rPr>
                <w:spacing w:val="-9"/>
              </w:rPr>
              <w:t>0.050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1"/>
              <w:spacing w:before="78" w:line="170" w:lineRule="auto"/>
              <w:rPr/>
            </w:pPr>
            <w:r>
              <w:rPr>
                <w:spacing w:val="-8"/>
              </w:rPr>
              <w:t>0.022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0"/>
              <w:spacing w:before="77" w:line="171" w:lineRule="auto"/>
              <w:rPr/>
            </w:pPr>
            <w:r>
              <w:rPr>
                <w:spacing w:val="-6"/>
              </w:rPr>
              <w:t>0.021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0"/>
              <w:spacing w:before="77" w:line="171" w:lineRule="auto"/>
              <w:rPr/>
            </w:pPr>
            <w:r>
              <w:rPr>
                <w:spacing w:val="-4"/>
              </w:rPr>
              <w:t>0.016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18"/>
              <w:spacing w:before="77" w:line="171" w:lineRule="auto"/>
              <w:rPr/>
            </w:pPr>
            <w:r>
              <w:rPr>
                <w:spacing w:val="-6"/>
              </w:rPr>
              <w:t>0.031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78" w:line="170" w:lineRule="auto"/>
              <w:rPr/>
            </w:pPr>
            <w:r>
              <w:rPr>
                <w:spacing w:val="-9"/>
              </w:rPr>
              <w:t>0.059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7"/>
              <w:spacing w:before="77" w:line="171" w:lineRule="auto"/>
              <w:rPr/>
            </w:pPr>
            <w:r>
              <w:rPr>
                <w:spacing w:val="-4"/>
              </w:rPr>
              <w:t>0.015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3"/>
              <w:spacing w:before="78" w:line="170" w:lineRule="auto"/>
              <w:rPr/>
            </w:pPr>
            <w:r>
              <w:rPr>
                <w:spacing w:val="-8"/>
              </w:rPr>
              <w:t>0.022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1"/>
              <w:spacing w:before="77" w:line="171" w:lineRule="auto"/>
              <w:rPr/>
            </w:pPr>
            <w:r>
              <w:rPr>
                <w:spacing w:val="-7"/>
              </w:rPr>
              <w:t>0.051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34"/>
              <w:spacing w:before="78" w:line="170" w:lineRule="auto"/>
              <w:rPr/>
            </w:pPr>
            <w:r>
              <w:rPr>
                <w:spacing w:val="-8"/>
              </w:rPr>
              <w:t>0.026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5"/>
              <w:spacing w:before="79" w:line="169" w:lineRule="auto"/>
              <w:rPr/>
            </w:pPr>
            <w:r>
              <w:rPr>
                <w:spacing w:val="-11"/>
              </w:rPr>
              <w:t>28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6"/>
              <w:spacing w:before="57" w:line="190" w:lineRule="auto"/>
              <w:rPr/>
            </w:pPr>
            <w:r>
              <w:rPr>
                <w:spacing w:val="-13"/>
                <w:w w:val="96"/>
              </w:rPr>
              <w:t>铁（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3"/>
              <w:spacing w:before="78" w:line="170" w:lineRule="auto"/>
              <w:rPr/>
            </w:pPr>
            <w:r>
              <w:rPr>
                <w:spacing w:val="-5"/>
              </w:rPr>
              <w:t>0.3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6"/>
              <w:spacing w:before="78" w:line="170" w:lineRule="auto"/>
              <w:rPr/>
            </w:pPr>
            <w:r>
              <w:rPr>
                <w:spacing w:val="-8"/>
              </w:rPr>
              <w:t>0.023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7"/>
              <w:spacing w:before="77" w:line="171" w:lineRule="auto"/>
              <w:rPr/>
            </w:pPr>
            <w:r>
              <w:rPr>
                <w:spacing w:val="-4"/>
              </w:rPr>
              <w:t>0.019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3"/>
              <w:spacing w:before="77" w:line="171" w:lineRule="auto"/>
              <w:rPr/>
            </w:pPr>
            <w:r>
              <w:rPr>
                <w:spacing w:val="-4"/>
              </w:rPr>
              <w:t>0.014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06"/>
              <w:spacing w:before="77" w:line="171" w:lineRule="auto"/>
              <w:rPr/>
            </w:pPr>
            <w:r>
              <w:rPr>
                <w:spacing w:val="-2"/>
              </w:rPr>
              <w:t>0.011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6"/>
              <w:spacing w:before="77" w:line="171" w:lineRule="auto"/>
              <w:rPr/>
            </w:pPr>
            <w:r>
              <w:rPr>
                <w:spacing w:val="-4"/>
              </w:rPr>
              <w:t>0.017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6"/>
              <w:spacing w:before="77" w:line="171" w:lineRule="auto"/>
              <w:rPr/>
            </w:pPr>
            <w:r>
              <w:rPr>
                <w:spacing w:val="-4"/>
              </w:rPr>
              <w:t>0.013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57" w:line="201" w:lineRule="auto"/>
              <w:rPr/>
            </w:pPr>
            <w:r>
              <w:rPr>
                <w:spacing w:val="-13"/>
              </w:rPr>
              <w:t>&lt;0.05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94"/>
              <w:spacing w:before="78" w:line="170" w:lineRule="auto"/>
              <w:rPr/>
            </w:pPr>
            <w:r>
              <w:rPr>
                <w:spacing w:val="-10"/>
              </w:rPr>
              <w:t>0.0098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02"/>
              <w:spacing w:before="57" w:line="201" w:lineRule="auto"/>
              <w:rPr/>
            </w:pPr>
            <w:r>
              <w:rPr>
                <w:spacing w:val="-7"/>
              </w:rPr>
              <w:t>＜0.05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75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7"/>
              <w:spacing w:before="79" w:line="169" w:lineRule="auto"/>
              <w:rPr/>
            </w:pPr>
            <w:r>
              <w:rPr>
                <w:spacing w:val="-11"/>
              </w:rPr>
              <w:t>29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7"/>
              <w:spacing w:before="57" w:line="190" w:lineRule="auto"/>
              <w:rPr/>
            </w:pPr>
            <w:r>
              <w:rPr>
                <w:spacing w:val="-10"/>
                <w:w w:val="91"/>
              </w:rPr>
              <w:t>锰（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  <w:w w:val="91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13"/>
              <w:spacing w:before="77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8"/>
              <w:spacing w:before="78" w:line="170" w:lineRule="auto"/>
              <w:rPr/>
            </w:pPr>
            <w:r>
              <w:rPr>
                <w:spacing w:val="-10"/>
              </w:rPr>
              <w:t>0.0004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1"/>
              <w:spacing w:before="78" w:line="170" w:lineRule="auto"/>
              <w:rPr/>
            </w:pPr>
            <w:r>
              <w:rPr>
                <w:spacing w:val="-10"/>
              </w:rPr>
              <w:t>0.0003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4"/>
              <w:spacing w:before="78" w:line="170" w:lineRule="auto"/>
              <w:rPr/>
            </w:pPr>
            <w:r>
              <w:rPr>
                <w:spacing w:val="-10"/>
              </w:rPr>
              <w:t>0.0005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9"/>
              <w:spacing w:before="78" w:line="170" w:lineRule="auto"/>
              <w:rPr/>
            </w:pPr>
            <w:r>
              <w:rPr>
                <w:spacing w:val="-8"/>
              </w:rPr>
              <w:t>0.0045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2"/>
              <w:spacing w:before="77" w:line="171" w:lineRule="auto"/>
              <w:rPr/>
            </w:pPr>
            <w:r>
              <w:rPr>
                <w:spacing w:val="-5"/>
              </w:rPr>
              <w:t>0.0210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8"/>
              <w:spacing w:before="77" w:line="171" w:lineRule="auto"/>
              <w:rPr/>
            </w:pPr>
            <w:r>
              <w:rPr>
                <w:spacing w:val="-3"/>
              </w:rPr>
              <w:t>0.0171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2"/>
              <w:spacing w:before="77" w:line="171" w:lineRule="auto"/>
              <w:rPr/>
            </w:pPr>
            <w:r>
              <w:rPr>
                <w:spacing w:val="-7"/>
              </w:rPr>
              <w:t>0.00018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52"/>
              <w:spacing w:before="78" w:line="170" w:lineRule="auto"/>
              <w:rPr/>
            </w:pPr>
            <w:r>
              <w:rPr>
                <w:spacing w:val="-10"/>
              </w:rPr>
              <w:t>0.00034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57" w:line="201" w:lineRule="auto"/>
              <w:rPr/>
            </w:pPr>
            <w:r>
              <w:rPr>
                <w:spacing w:val="-13"/>
              </w:rPr>
              <w:t>&lt;0.05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58"/>
              <w:spacing w:before="78" w:line="170" w:lineRule="auto"/>
              <w:rPr/>
            </w:pPr>
            <w:r>
              <w:rPr>
                <w:spacing w:val="-10"/>
              </w:rPr>
              <w:t>0.00023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17"/>
              <w:spacing w:before="78" w:line="170" w:lineRule="auto"/>
              <w:rPr/>
            </w:pPr>
            <w:r>
              <w:rPr>
                <w:spacing w:val="-10"/>
              </w:rPr>
              <w:t>0.000078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46"/>
              <w:spacing w:before="77" w:line="171" w:lineRule="auto"/>
              <w:rPr/>
            </w:pPr>
            <w:r>
              <w:rPr>
                <w:spacing w:val="-9"/>
              </w:rPr>
              <w:t>0.00021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3"/>
              <w:spacing w:before="77" w:line="171" w:lineRule="auto"/>
              <w:rPr/>
            </w:pPr>
            <w:r>
              <w:rPr>
                <w:spacing w:val="-4"/>
              </w:rPr>
              <w:t>0.0011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3"/>
              <w:spacing w:before="77" w:line="171" w:lineRule="auto"/>
              <w:rPr/>
            </w:pPr>
            <w:r>
              <w:rPr>
                <w:spacing w:val="-7"/>
              </w:rPr>
              <w:t>0.0031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1"/>
              <w:spacing w:before="78" w:line="170" w:lineRule="auto"/>
              <w:rPr/>
            </w:pPr>
            <w:r>
              <w:rPr>
                <w:spacing w:val="-10"/>
              </w:rPr>
              <w:t>0.00055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59"/>
              <w:spacing w:before="78" w:line="170" w:lineRule="auto"/>
              <w:rPr/>
            </w:pPr>
            <w:r>
              <w:rPr>
                <w:spacing w:val="-10"/>
              </w:rPr>
              <w:t>0.00022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4"/>
              <w:spacing w:before="78" w:line="170" w:lineRule="auto"/>
              <w:rPr/>
            </w:pPr>
            <w:r>
              <w:rPr>
                <w:spacing w:val="-10"/>
              </w:rPr>
              <w:t>30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8"/>
              <w:spacing w:before="57" w:line="190" w:lineRule="auto"/>
              <w:rPr/>
            </w:pPr>
            <w:r>
              <w:rPr>
                <w:spacing w:val="-10"/>
                <w:w w:val="91"/>
              </w:rPr>
              <w:t>铜（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  <w:w w:val="91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6"/>
              <w:spacing w:before="77" w:line="171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0"/>
              <w:spacing w:before="78" w:line="170" w:lineRule="auto"/>
              <w:rPr/>
            </w:pPr>
            <w:r>
              <w:rPr>
                <w:spacing w:val="-10"/>
              </w:rPr>
              <w:t>0.0008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1"/>
              <w:spacing w:before="77" w:line="171" w:lineRule="auto"/>
              <w:rPr/>
            </w:pPr>
            <w:r>
              <w:rPr>
                <w:spacing w:val="-5"/>
              </w:rPr>
              <w:t>0.0010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9"/>
              <w:spacing w:before="78" w:line="170" w:lineRule="auto"/>
              <w:rPr/>
            </w:pPr>
            <w:r>
              <w:rPr>
                <w:spacing w:val="-10"/>
              </w:rPr>
              <w:t>0.0004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2"/>
              <w:spacing w:before="78" w:line="170" w:lineRule="auto"/>
              <w:rPr/>
            </w:pPr>
            <w:r>
              <w:rPr>
                <w:spacing w:val="-10"/>
              </w:rPr>
              <w:t>0.0007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4"/>
              <w:spacing w:before="78" w:line="170" w:lineRule="auto"/>
              <w:rPr/>
            </w:pPr>
            <w:r>
              <w:rPr>
                <w:spacing w:val="-10"/>
              </w:rPr>
              <w:t>0.0009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77" w:line="171" w:lineRule="auto"/>
              <w:rPr/>
            </w:pPr>
            <w:r>
              <w:rPr>
                <w:spacing w:val="-4"/>
              </w:rPr>
              <w:t>0.0011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21"/>
              <w:spacing w:before="78" w:line="170" w:lineRule="auto"/>
              <w:rPr/>
            </w:pPr>
            <w:r>
              <w:rPr>
                <w:spacing w:val="-10"/>
              </w:rPr>
              <w:t>0.00076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55"/>
              <w:spacing w:before="78" w:line="170" w:lineRule="auto"/>
              <w:rPr/>
            </w:pPr>
            <w:r>
              <w:rPr>
                <w:spacing w:val="-10"/>
              </w:rPr>
              <w:t>0.00077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57" w:line="201" w:lineRule="auto"/>
              <w:rPr/>
            </w:pPr>
            <w:r>
              <w:rPr>
                <w:spacing w:val="-13"/>
              </w:rPr>
              <w:t>&lt;0.02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34"/>
              <w:spacing w:before="77" w:line="171" w:lineRule="auto"/>
              <w:rPr/>
            </w:pPr>
            <w:r>
              <w:rPr>
                <w:spacing w:val="-3"/>
              </w:rPr>
              <w:t>0.00112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7"/>
              <w:spacing w:before="77" w:line="171" w:lineRule="auto"/>
              <w:rPr/>
            </w:pPr>
            <w:r>
              <w:rPr>
                <w:spacing w:val="-5"/>
              </w:rPr>
              <w:t>0.0014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55"/>
              <w:spacing w:before="78" w:line="170" w:lineRule="auto"/>
              <w:rPr/>
            </w:pPr>
            <w:r>
              <w:rPr>
                <w:spacing w:val="-10"/>
              </w:rPr>
              <w:t>0.00086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56"/>
              <w:spacing w:before="78" w:line="170" w:lineRule="auto"/>
              <w:rPr/>
            </w:pPr>
            <w:r>
              <w:rPr>
                <w:spacing w:val="-9"/>
              </w:rPr>
              <w:t>0.00049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15"/>
              <w:spacing w:before="57" w:line="201" w:lineRule="auto"/>
              <w:rPr/>
            </w:pPr>
            <w:r>
              <w:rPr>
                <w:spacing w:val="-7"/>
              </w:rPr>
              <w:t>＜0.0001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59"/>
              <w:spacing w:before="78" w:line="170" w:lineRule="auto"/>
              <w:rPr/>
            </w:pPr>
            <w:r>
              <w:rPr>
                <w:spacing w:val="-10"/>
              </w:rPr>
              <w:t>0.00089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62"/>
              <w:spacing w:before="78" w:line="170" w:lineRule="auto"/>
              <w:rPr/>
            </w:pPr>
            <w:r>
              <w:rPr>
                <w:spacing w:val="-10"/>
              </w:rPr>
              <w:t>0.00056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02"/>
              <w:spacing w:before="78" w:line="170" w:lineRule="auto"/>
              <w:rPr/>
            </w:pPr>
            <w:r>
              <w:rPr>
                <w:spacing w:val="-4"/>
              </w:rPr>
              <w:t>31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7"/>
              <w:spacing w:before="57" w:line="190" w:lineRule="auto"/>
              <w:rPr/>
            </w:pPr>
            <w:r>
              <w:rPr>
                <w:spacing w:val="-10"/>
                <w:w w:val="91"/>
              </w:rPr>
              <w:t>锌（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  <w:w w:val="91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6"/>
              <w:spacing w:before="77" w:line="171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8"/>
              <w:spacing w:before="57" w:line="201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9"/>
              <w:spacing w:before="57" w:line="201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8"/>
              <w:spacing w:before="77" w:line="171" w:lineRule="auto"/>
              <w:rPr/>
            </w:pPr>
            <w:r>
              <w:rPr>
                <w:spacing w:val="-6"/>
              </w:rPr>
              <w:t>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9"/>
              <w:spacing w:before="57" w:line="201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0"/>
              <w:spacing w:before="57" w:line="201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0"/>
              <w:spacing w:before="57" w:line="201" w:lineRule="auto"/>
              <w:rPr/>
            </w:pPr>
            <w:r>
              <w:rPr>
                <w:spacing w:val="-11"/>
              </w:rPr>
              <w:t>&lt;0.001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57" w:line="201" w:lineRule="auto"/>
              <w:rPr/>
            </w:pPr>
            <w:r>
              <w:rPr>
                <w:spacing w:val="-13"/>
              </w:rPr>
              <w:t>&lt;0.05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280"/>
              <w:spacing w:before="77" w:line="171" w:lineRule="auto"/>
              <w:rPr/>
            </w:pPr>
            <w:r>
              <w:rPr>
                <w:spacing w:val="-5"/>
              </w:rPr>
              <w:t>0.0137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4"/>
              <w:spacing w:before="77" w:line="171" w:lineRule="auto"/>
              <w:rPr/>
            </w:pPr>
            <w:r>
              <w:rPr>
                <w:spacing w:val="-5"/>
              </w:rPr>
              <w:t>0.0012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27"/>
              <w:spacing w:before="57" w:line="201" w:lineRule="auto"/>
              <w:rPr/>
            </w:pPr>
            <w:r>
              <w:rPr>
                <w:spacing w:val="-9"/>
              </w:rPr>
              <w:t>＜0.0002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5"/>
              <w:spacing w:before="78" w:line="170" w:lineRule="auto"/>
              <w:rPr/>
            </w:pPr>
            <w:r>
              <w:rPr>
                <w:spacing w:val="-9"/>
              </w:rPr>
              <w:t>0.0030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83"/>
              <w:spacing w:before="77" w:line="171" w:lineRule="auto"/>
              <w:rPr/>
            </w:pPr>
            <w:r>
              <w:rPr>
                <w:spacing w:val="-6"/>
              </w:rPr>
              <w:t>0.0018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4"/>
              <w:spacing w:before="79" w:line="169" w:lineRule="auto"/>
              <w:rPr/>
            </w:pPr>
            <w:r>
              <w:rPr>
                <w:spacing w:val="-10"/>
              </w:rPr>
              <w:t>32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1"/>
              <w:spacing w:before="57" w:line="190" w:lineRule="auto"/>
              <w:rPr/>
            </w:pPr>
            <w:r>
              <w:rPr>
                <w:spacing w:val="-10"/>
                <w:w w:val="97"/>
              </w:rPr>
              <w:t>氯化物（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12"/>
              <w:spacing w:before="78" w:line="170" w:lineRule="auto"/>
              <w:rPr/>
            </w:pPr>
            <w:r>
              <w:rPr>
                <w:spacing w:val="-12"/>
              </w:rPr>
              <w:t>250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4"/>
              <w:spacing w:before="78" w:line="170" w:lineRule="auto"/>
              <w:rPr/>
            </w:pPr>
            <w:r>
              <w:rPr>
                <w:spacing w:val="-5"/>
              </w:rPr>
              <w:t>6.9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3"/>
              <w:spacing w:before="77" w:line="171" w:lineRule="auto"/>
              <w:rPr/>
            </w:pPr>
            <w:r>
              <w:rPr>
                <w:spacing w:val="-4"/>
              </w:rPr>
              <w:t>10.4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2"/>
              <w:spacing w:before="78" w:line="170" w:lineRule="auto"/>
              <w:rPr/>
            </w:pPr>
            <w:r>
              <w:rPr>
                <w:spacing w:val="-5"/>
              </w:rPr>
              <w:t>24.2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7"/>
              <w:spacing w:before="77" w:line="171" w:lineRule="auto"/>
              <w:rPr/>
            </w:pPr>
            <w:r>
              <w:rPr>
                <w:spacing w:val="-4"/>
              </w:rPr>
              <w:t>15.2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2"/>
              <w:spacing w:before="77" w:line="171" w:lineRule="auto"/>
              <w:rPr/>
            </w:pPr>
            <w:r>
              <w:rPr>
                <w:spacing w:val="-3"/>
              </w:rPr>
              <w:t>13.4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5"/>
              <w:spacing w:before="77" w:line="171" w:lineRule="auto"/>
              <w:rPr/>
            </w:pPr>
            <w:r>
              <w:rPr>
                <w:spacing w:val="-1"/>
              </w:rPr>
              <w:t>16.1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2"/>
              <w:spacing w:before="78" w:line="170" w:lineRule="auto"/>
              <w:rPr/>
            </w:pPr>
            <w:r>
              <w:rPr>
                <w:spacing w:val="-5"/>
              </w:rPr>
              <w:t>9.0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2"/>
              <w:spacing w:before="78" w:line="170" w:lineRule="auto"/>
              <w:rPr/>
            </w:pPr>
            <w:r>
              <w:rPr>
                <w:spacing w:val="-5"/>
              </w:rPr>
              <w:t>9.0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0"/>
              <w:spacing w:before="78" w:line="170" w:lineRule="auto"/>
              <w:rPr/>
            </w:pPr>
            <w:r>
              <w:rPr>
                <w:spacing w:val="-2"/>
              </w:rPr>
              <w:t>4.7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57"/>
              <w:spacing w:before="77" w:line="171" w:lineRule="auto"/>
              <w:rPr/>
            </w:pPr>
            <w:r>
              <w:rPr>
                <w:spacing w:val="-4"/>
              </w:rPr>
              <w:t>6.31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1"/>
              <w:spacing w:before="77" w:line="171" w:lineRule="auto"/>
              <w:rPr/>
            </w:pPr>
            <w:r>
              <w:rPr>
                <w:spacing w:val="-4"/>
              </w:rPr>
              <w:t>15.0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80" w:line="169" w:lineRule="auto"/>
              <w:rPr/>
            </w:pPr>
            <w:r>
              <w:rPr/>
              <w:t>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2"/>
              <w:spacing w:before="78" w:line="170" w:lineRule="auto"/>
              <w:rPr/>
            </w:pPr>
            <w:r>
              <w:rPr>
                <w:spacing w:val="-7"/>
              </w:rPr>
              <w:t>25.0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8"/>
              <w:spacing w:before="78" w:line="170" w:lineRule="auto"/>
              <w:rPr/>
            </w:pPr>
            <w:r>
              <w:rPr>
                <w:spacing w:val="-4"/>
              </w:rPr>
              <w:t>7.6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5"/>
              <w:spacing w:before="78" w:line="170" w:lineRule="auto"/>
              <w:rPr/>
            </w:pPr>
            <w:r>
              <w:rPr>
                <w:spacing w:val="-6"/>
              </w:rPr>
              <w:t>27.0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34"/>
              <w:spacing w:before="78" w:line="170" w:lineRule="auto"/>
              <w:rPr/>
            </w:pPr>
            <w:r>
              <w:rPr>
                <w:spacing w:val="-5"/>
              </w:rPr>
              <w:t>64.0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4"/>
              <w:spacing w:before="79" w:line="169" w:lineRule="auto"/>
              <w:rPr/>
            </w:pPr>
            <w:r>
              <w:rPr>
                <w:spacing w:val="-10"/>
              </w:rPr>
              <w:t>33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36"/>
              <w:spacing w:before="57" w:line="190" w:lineRule="auto"/>
              <w:rPr/>
            </w:pPr>
            <w:r>
              <w:rPr>
                <w:spacing w:val="-12"/>
                <w:w w:val="99"/>
              </w:rPr>
              <w:t>硫酸盐（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12"/>
              <w:spacing w:before="78" w:line="170" w:lineRule="auto"/>
              <w:rPr/>
            </w:pPr>
            <w:r>
              <w:rPr>
                <w:spacing w:val="-12"/>
              </w:rPr>
              <w:t>250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3"/>
              <w:spacing w:before="77" w:line="171" w:lineRule="auto"/>
              <w:rPr/>
            </w:pPr>
            <w:r>
              <w:rPr>
                <w:spacing w:val="-3"/>
              </w:rPr>
              <w:t>17.7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1"/>
              <w:spacing w:before="77" w:line="171" w:lineRule="auto"/>
              <w:rPr/>
            </w:pPr>
            <w:r>
              <w:rPr>
                <w:spacing w:val="-3"/>
              </w:rPr>
              <w:t>17.8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1"/>
              <w:spacing w:before="77" w:line="171" w:lineRule="auto"/>
              <w:rPr/>
            </w:pPr>
            <w:r>
              <w:rPr>
                <w:spacing w:val="-3"/>
              </w:rPr>
              <w:t>17.4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9"/>
              <w:spacing w:before="77" w:line="171" w:lineRule="auto"/>
              <w:rPr/>
            </w:pPr>
            <w:r>
              <w:rPr>
                <w:spacing w:val="-4"/>
              </w:rPr>
              <w:t>19.9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9"/>
              <w:spacing w:before="77" w:line="171" w:lineRule="auto"/>
              <w:rPr/>
            </w:pPr>
            <w:r>
              <w:rPr>
                <w:spacing w:val="-4"/>
              </w:rPr>
              <w:t>19.2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8"/>
              <w:spacing w:before="78" w:line="170" w:lineRule="auto"/>
              <w:rPr/>
            </w:pPr>
            <w:r>
              <w:rPr>
                <w:spacing w:val="-7"/>
              </w:rPr>
              <w:t>25.3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2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0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9"/>
              <w:spacing w:before="77" w:line="171" w:lineRule="auto"/>
              <w:rPr/>
            </w:pPr>
            <w:r>
              <w:rPr>
                <w:spacing w:val="-4"/>
              </w:rPr>
              <w:t>19.3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64"/>
              <w:spacing w:before="77" w:line="171" w:lineRule="auto"/>
              <w:rPr/>
            </w:pPr>
            <w:r>
              <w:rPr>
                <w:spacing w:val="-3"/>
              </w:rPr>
              <w:t>18.7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3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3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1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0"/>
              <w:spacing w:before="78" w:line="170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8"/>
              <w:spacing w:before="77" w:line="171" w:lineRule="auto"/>
              <w:rPr/>
            </w:pPr>
            <w:r>
              <w:rPr>
                <w:spacing w:val="2"/>
              </w:rPr>
              <w:t>11.6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32"/>
              <w:spacing w:before="77" w:line="171" w:lineRule="auto"/>
              <w:rPr/>
            </w:pPr>
            <w:r>
              <w:rPr>
                <w:spacing w:val="-3"/>
              </w:rPr>
              <w:t>13.4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1"/>
              <w:spacing w:before="79" w:line="169" w:lineRule="auto"/>
              <w:rPr/>
            </w:pPr>
            <w:r>
              <w:rPr>
                <w:spacing w:val="-10"/>
              </w:rPr>
              <w:t>34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0"/>
              <w:spacing w:before="57" w:line="190" w:lineRule="auto"/>
              <w:rPr/>
            </w:pPr>
            <w:r>
              <w:rPr>
                <w:spacing w:val="-9"/>
              </w:rPr>
              <w:t>溶解性总固体（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76"/>
              <w:spacing w:before="77" w:line="171" w:lineRule="auto"/>
              <w:rPr/>
            </w:pPr>
            <w:r>
              <w:rPr>
                <w:spacing w:val="-10"/>
              </w:rPr>
              <w:t>1000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89"/>
              <w:spacing w:before="78" w:line="170" w:lineRule="auto"/>
              <w:rPr/>
            </w:pPr>
            <w:r>
              <w:rPr>
                <w:spacing w:val="-8"/>
              </w:rPr>
              <w:t>152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83"/>
              <w:spacing w:before="78" w:line="170" w:lineRule="auto"/>
              <w:rPr/>
            </w:pPr>
            <w:r>
              <w:rPr>
                <w:spacing w:val="-5"/>
              </w:rPr>
              <w:t>148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88"/>
              <w:spacing w:before="77" w:line="171" w:lineRule="auto"/>
              <w:rPr/>
            </w:pPr>
            <w:r>
              <w:rPr>
                <w:spacing w:val="-6"/>
              </w:rPr>
              <w:t>180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88"/>
              <w:spacing w:before="78" w:line="170" w:lineRule="auto"/>
              <w:rPr/>
            </w:pPr>
            <w:r>
              <w:rPr>
                <w:spacing w:val="-8"/>
              </w:rPr>
              <w:t>128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89"/>
              <w:spacing w:before="78" w:line="170" w:lineRule="auto"/>
              <w:rPr/>
            </w:pPr>
            <w:r>
              <w:rPr>
                <w:spacing w:val="-7"/>
              </w:rPr>
              <w:t>132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3"/>
              <w:spacing w:before="77" w:line="171" w:lineRule="auto"/>
              <w:rPr/>
            </w:pPr>
            <w:r>
              <w:rPr>
                <w:spacing w:val="-7"/>
              </w:rPr>
              <w:t>158.00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60"/>
              <w:spacing w:before="77" w:line="171" w:lineRule="auto"/>
              <w:rPr/>
            </w:pPr>
            <w:r>
              <w:rPr>
                <w:spacing w:val="-7"/>
              </w:rPr>
              <w:t>163.00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7"/>
              <w:spacing w:before="77" w:line="171" w:lineRule="auto"/>
              <w:rPr/>
            </w:pPr>
            <w:r>
              <w:rPr>
                <w:spacing w:val="-4"/>
              </w:rPr>
              <w:t>140.5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88"/>
              <w:spacing w:before="78" w:line="170" w:lineRule="auto"/>
              <w:rPr/>
            </w:pPr>
            <w:r>
              <w:rPr>
                <w:spacing w:val="-6"/>
              </w:rPr>
              <w:t>187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79"/>
              <w:spacing w:before="77" w:line="172" w:lineRule="auto"/>
              <w:rPr/>
            </w:pPr>
            <w:r>
              <w:rPr/>
              <w:t>117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2"/>
              <w:spacing w:before="77" w:line="171" w:lineRule="auto"/>
              <w:rPr/>
            </w:pPr>
            <w:r>
              <w:rPr>
                <w:spacing w:val="-6"/>
              </w:rPr>
              <w:t>106.5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93"/>
              <w:spacing w:before="78" w:line="170" w:lineRule="auto"/>
              <w:rPr/>
            </w:pPr>
            <w:r>
              <w:rPr>
                <w:spacing w:val="-12"/>
              </w:rPr>
              <w:t>220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7"/>
              <w:spacing w:before="77" w:line="171" w:lineRule="auto"/>
              <w:rPr/>
            </w:pPr>
            <w:r>
              <w:rPr>
                <w:spacing w:val="-8"/>
              </w:rPr>
              <w:t>156.00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81"/>
              <w:spacing w:before="77" w:line="171" w:lineRule="auto"/>
              <w:rPr/>
            </w:pPr>
            <w:r>
              <w:rPr>
                <w:spacing w:val="-2"/>
              </w:rPr>
              <w:t>118.00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5"/>
              <w:spacing w:before="78" w:line="170" w:lineRule="auto"/>
              <w:rPr/>
            </w:pPr>
            <w:r>
              <w:rPr>
                <w:spacing w:val="-9"/>
              </w:rPr>
              <w:t>200.5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71"/>
              <w:spacing w:before="77" w:line="172" w:lineRule="auto"/>
              <w:rPr/>
            </w:pPr>
            <w:r>
              <w:rPr>
                <w:spacing w:val="-1"/>
              </w:rPr>
              <w:t>211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4"/>
              <w:spacing w:before="79" w:line="169" w:lineRule="auto"/>
              <w:rPr/>
            </w:pPr>
            <w:r>
              <w:rPr>
                <w:spacing w:val="-10"/>
              </w:rPr>
              <w:t>35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8"/>
              <w:spacing w:before="57" w:line="190" w:lineRule="auto"/>
              <w:rPr/>
            </w:pPr>
            <w:r>
              <w:rPr>
                <w:spacing w:val="-9"/>
                <w:w w:val="96"/>
              </w:rPr>
              <w:t>总硬度（以CaCO</w:t>
            </w:r>
            <w:r>
              <w:rPr>
                <w:sz w:val="10"/>
                <w:szCs w:val="10"/>
                <w:spacing w:val="-9"/>
                <w:w w:val="96"/>
                <w:position w:val="-3"/>
              </w:rPr>
              <w:t>3</w:t>
            </w:r>
            <w:r>
              <w:rPr>
                <w:spacing w:val="-9"/>
                <w:w w:val="96"/>
              </w:rPr>
              <w:t>计</w:t>
            </w:r>
            <w:r>
              <w:rPr>
                <w:spacing w:val="-5"/>
              </w:rPr>
              <w:t>）（</w:t>
            </w:r>
            <w:r>
              <w:rPr>
                <w:spacing w:val="-1"/>
              </w:rPr>
              <w:t xml:space="preserve"> </w:t>
            </w:r>
            <w:r>
              <w:rPr>
                <w:spacing w:val="-9"/>
                <w:w w:val="96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07"/>
              <w:spacing w:before="78" w:line="170" w:lineRule="auto"/>
              <w:rPr/>
            </w:pPr>
            <w:r>
              <w:rPr>
                <w:spacing w:val="-9"/>
              </w:rPr>
              <w:t>450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85"/>
              <w:spacing w:before="77" w:line="171" w:lineRule="auto"/>
              <w:rPr/>
            </w:pPr>
            <w:r>
              <w:rPr>
                <w:spacing w:val="-8"/>
              </w:rPr>
              <w:t>104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8"/>
              <w:spacing w:before="77" w:line="171" w:lineRule="auto"/>
              <w:rPr/>
            </w:pPr>
            <w:r>
              <w:rPr/>
              <w:t>110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6"/>
              <w:spacing w:before="77" w:line="172" w:lineRule="auto"/>
              <w:rPr/>
            </w:pPr>
            <w:r>
              <w:rPr>
                <w:spacing w:val="4"/>
              </w:rPr>
              <w:t>111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9"/>
              <w:spacing w:before="78" w:line="170" w:lineRule="auto"/>
              <w:rPr/>
            </w:pPr>
            <w:r>
              <w:rPr>
                <w:spacing w:val="-7"/>
              </w:rPr>
              <w:t>60.5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7"/>
              <w:spacing w:before="78" w:line="170" w:lineRule="auto"/>
              <w:rPr/>
            </w:pPr>
            <w:r>
              <w:rPr>
                <w:spacing w:val="-7"/>
              </w:rPr>
              <w:t>65.7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2"/>
              <w:spacing w:before="77" w:line="171" w:lineRule="auto"/>
              <w:rPr/>
            </w:pPr>
            <w:r>
              <w:rPr>
                <w:spacing w:val="-2"/>
              </w:rPr>
              <w:t>83.1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5"/>
              <w:spacing w:before="77" w:line="171" w:lineRule="auto"/>
              <w:rPr/>
            </w:pPr>
            <w:r>
              <w:rPr/>
              <w:t>118.7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7"/>
              <w:spacing w:before="77" w:line="171" w:lineRule="auto"/>
              <w:rPr/>
            </w:pPr>
            <w:r>
              <w:rPr>
                <w:spacing w:val="-5"/>
              </w:rPr>
              <w:t>130.4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8"/>
              <w:spacing w:before="78" w:line="170" w:lineRule="auto"/>
              <w:rPr/>
            </w:pPr>
            <w:r>
              <w:rPr/>
              <w:t>113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91"/>
              <w:spacing w:before="77" w:line="171" w:lineRule="auto"/>
              <w:rPr/>
            </w:pPr>
            <w:r>
              <w:rPr>
                <w:spacing w:val="-8"/>
              </w:rPr>
              <w:t>107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77" w:line="171" w:lineRule="auto"/>
              <w:rPr/>
            </w:pPr>
            <w:r>
              <w:rPr>
                <w:spacing w:val="-6"/>
              </w:rPr>
              <w:t>120.2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1"/>
              <w:spacing w:before="77" w:line="171" w:lineRule="auto"/>
              <w:rPr/>
            </w:pPr>
            <w:r>
              <w:rPr>
                <w:spacing w:val="-7"/>
              </w:rPr>
              <w:t>205.1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8"/>
              <w:spacing w:before="77" w:line="171" w:lineRule="auto"/>
              <w:rPr/>
            </w:pPr>
            <w:r>
              <w:rPr>
                <w:spacing w:val="-5"/>
              </w:rPr>
              <w:t>103.8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0"/>
              <w:spacing w:before="79" w:line="169" w:lineRule="auto"/>
              <w:rPr/>
            </w:pPr>
            <w:r>
              <w:rPr>
                <w:spacing w:val="-12"/>
              </w:rPr>
              <w:t>62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0"/>
              <w:spacing w:before="77" w:line="171" w:lineRule="auto"/>
              <w:rPr/>
            </w:pPr>
            <w:r>
              <w:rPr/>
              <w:t>171.9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98"/>
              <w:spacing w:before="77" w:line="171" w:lineRule="auto"/>
              <w:rPr/>
            </w:pPr>
            <w:r>
              <w:rPr>
                <w:spacing w:val="-5"/>
              </w:rPr>
              <w:t>180.5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4"/>
              <w:spacing w:before="79" w:line="169" w:lineRule="auto"/>
              <w:rPr/>
            </w:pPr>
            <w:r>
              <w:rPr>
                <w:spacing w:val="-10"/>
              </w:rPr>
              <w:t>36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1"/>
              <w:spacing w:before="57" w:line="190" w:lineRule="auto"/>
              <w:rPr/>
            </w:pPr>
            <w:r>
              <w:rPr>
                <w:spacing w:val="-8"/>
              </w:rPr>
              <w:t>高锰酸盐指数（以O</w:t>
            </w:r>
            <w:r>
              <w:rPr>
                <w:sz w:val="10"/>
                <w:szCs w:val="10"/>
                <w:spacing w:val="-8"/>
                <w:position w:val="-3"/>
              </w:rPr>
              <w:t>2</w:t>
            </w:r>
            <w:r>
              <w:rPr>
                <w:spacing w:val="-8"/>
              </w:rPr>
              <w:t>计</w:t>
            </w:r>
            <w:r>
              <w:rPr>
                <w:spacing w:val="-9"/>
              </w:rPr>
              <w:t>）（</w:t>
            </w:r>
            <w:r>
              <w:rPr>
                <w:spacing w:val="-2"/>
              </w:rPr>
              <w:t xml:space="preserve"> </w:t>
            </w:r>
            <w:r>
              <w:rPr>
                <w:spacing w:val="-8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83"/>
              <w:spacing w:before="79" w:line="169" w:lineRule="auto"/>
              <w:rPr/>
            </w:pPr>
            <w:r>
              <w:rPr/>
              <w:t>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92"/>
              <w:spacing w:before="77" w:line="171" w:lineRule="auto"/>
              <w:rPr/>
            </w:pPr>
            <w:r>
              <w:rPr>
                <w:spacing w:val="3"/>
              </w:rPr>
              <w:t>1.1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3"/>
              <w:spacing w:before="77" w:line="171" w:lineRule="auto"/>
              <w:rPr/>
            </w:pPr>
            <w:r>
              <w:rPr>
                <w:spacing w:val="-4"/>
              </w:rPr>
              <w:t>1.08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6"/>
              <w:spacing w:before="78" w:line="170" w:lineRule="auto"/>
              <w:rPr/>
            </w:pPr>
            <w:r>
              <w:rPr>
                <w:spacing w:val="-6"/>
              </w:rPr>
              <w:t>0.86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7"/>
              <w:spacing w:before="77" w:line="171" w:lineRule="auto"/>
              <w:rPr/>
            </w:pPr>
            <w:r>
              <w:rPr>
                <w:spacing w:val="-3"/>
              </w:rPr>
              <w:t>1.76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3"/>
              <w:spacing w:before="77" w:line="171" w:lineRule="auto"/>
              <w:rPr/>
            </w:pPr>
            <w:r>
              <w:rPr>
                <w:spacing w:val="-1"/>
              </w:rPr>
              <w:t>2.18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5"/>
              <w:spacing w:before="77" w:line="171" w:lineRule="auto"/>
              <w:rPr/>
            </w:pPr>
            <w:r>
              <w:rPr>
                <w:spacing w:val="-4"/>
              </w:rPr>
              <w:t>1.28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8"/>
              <w:spacing w:before="77" w:line="171" w:lineRule="auto"/>
              <w:rPr/>
            </w:pPr>
            <w:r>
              <w:rPr>
                <w:spacing w:val="-4"/>
              </w:rPr>
              <w:t>1.22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8"/>
              <w:spacing w:before="77" w:line="171" w:lineRule="auto"/>
              <w:rPr/>
            </w:pPr>
            <w:r>
              <w:rPr>
                <w:spacing w:val="-3"/>
              </w:rPr>
              <w:t>1.39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6"/>
              <w:spacing w:before="77" w:line="171" w:lineRule="auto"/>
              <w:rPr/>
            </w:pPr>
            <w:r>
              <w:rPr>
                <w:spacing w:val="-4"/>
              </w:rPr>
              <w:t>1.58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64"/>
              <w:spacing w:before="77" w:line="171" w:lineRule="auto"/>
              <w:rPr/>
            </w:pPr>
            <w:r>
              <w:rPr>
                <w:spacing w:val="-2"/>
              </w:rPr>
              <w:t>1.42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6"/>
              <w:spacing w:before="77" w:line="171" w:lineRule="auto"/>
              <w:rPr/>
            </w:pPr>
            <w:r>
              <w:rPr>
                <w:spacing w:val="-3"/>
              </w:rPr>
              <w:t>1.82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6"/>
              <w:spacing w:before="78" w:line="170" w:lineRule="auto"/>
              <w:rPr/>
            </w:pPr>
            <w:r>
              <w:rPr>
                <w:spacing w:val="-6"/>
              </w:rPr>
              <w:t>0.33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1"/>
              <w:spacing w:before="78" w:line="170" w:lineRule="auto"/>
              <w:rPr/>
            </w:pPr>
            <w:r>
              <w:rPr>
                <w:spacing w:val="-7"/>
              </w:rPr>
              <w:t>0.95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2"/>
              <w:spacing w:before="77" w:line="171" w:lineRule="auto"/>
              <w:rPr/>
            </w:pPr>
            <w:r>
              <w:rPr>
                <w:spacing w:val="-4"/>
              </w:rPr>
              <w:t>1.69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0"/>
              <w:spacing w:before="77" w:line="171" w:lineRule="auto"/>
              <w:rPr/>
            </w:pPr>
            <w:r>
              <w:rPr>
                <w:spacing w:val="-3"/>
              </w:rPr>
              <w:t>1.36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70"/>
              <w:spacing w:before="77" w:line="171" w:lineRule="auto"/>
              <w:rPr/>
            </w:pPr>
            <w:r>
              <w:rPr>
                <w:spacing w:val="-4"/>
              </w:rPr>
              <w:t>1.03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4"/>
              <w:spacing w:before="79" w:line="169" w:lineRule="auto"/>
              <w:rPr/>
            </w:pPr>
            <w:r>
              <w:rPr>
                <w:spacing w:val="-10"/>
              </w:rPr>
              <w:t>37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2"/>
              <w:spacing w:before="57" w:line="190" w:lineRule="auto"/>
              <w:rPr/>
            </w:pPr>
            <w:r>
              <w:rPr>
                <w:spacing w:val="-10"/>
                <w:w w:val="96"/>
              </w:rPr>
              <w:t>氨（以N计</w:t>
            </w:r>
            <w:r>
              <w:rPr>
                <w:spacing w:val="-8"/>
              </w:rPr>
              <w:t>）（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  <w:w w:val="96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5"/>
              <w:spacing w:before="78" w:line="170" w:lineRule="auto"/>
              <w:rPr/>
            </w:pPr>
            <w:r>
              <w:rPr>
                <w:spacing w:val="-5"/>
              </w:rPr>
              <w:t>0.5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57" w:line="201" w:lineRule="auto"/>
              <w:rPr/>
            </w:pPr>
            <w:r>
              <w:rPr>
                <w:spacing w:val="-13"/>
              </w:rPr>
              <w:t>&lt;0.02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57" w:line="201" w:lineRule="auto"/>
              <w:rPr/>
            </w:pPr>
            <w:r>
              <w:rPr>
                <w:spacing w:val="-13"/>
              </w:rPr>
              <w:t>&lt;0.02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57" w:line="201" w:lineRule="auto"/>
              <w:rPr/>
            </w:pPr>
            <w:r>
              <w:rPr>
                <w:spacing w:val="-13"/>
              </w:rPr>
              <w:t>&lt;0.02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8"/>
              <w:spacing w:before="78" w:line="170" w:lineRule="auto"/>
              <w:rPr/>
            </w:pPr>
            <w:r>
              <w:rPr>
                <w:spacing w:val="-7"/>
              </w:rPr>
              <w:t>0.02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0"/>
              <w:spacing w:before="57" w:line="201" w:lineRule="auto"/>
              <w:rPr/>
            </w:pPr>
            <w:r>
              <w:rPr>
                <w:spacing w:val="-13"/>
              </w:rPr>
              <w:t>&lt;0.02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9"/>
              <w:spacing w:before="78" w:line="170" w:lineRule="auto"/>
              <w:rPr/>
            </w:pPr>
            <w:r>
              <w:rPr>
                <w:spacing w:val="-7"/>
              </w:rPr>
              <w:t>0.02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0"/>
              <w:spacing w:before="78" w:line="170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7"/>
              <w:spacing w:before="77" w:line="171" w:lineRule="auto"/>
              <w:rPr/>
            </w:pPr>
            <w:r>
              <w:rPr>
                <w:spacing w:val="-3"/>
              </w:rPr>
              <w:t>0.176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6"/>
              <w:spacing w:before="57" w:line="201" w:lineRule="auto"/>
              <w:rPr/>
            </w:pPr>
            <w:r>
              <w:rPr>
                <w:spacing w:val="-13"/>
              </w:rPr>
              <w:t>&lt;0.025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66"/>
              <w:spacing w:before="78" w:line="170" w:lineRule="auto"/>
              <w:rPr/>
            </w:pPr>
            <w:r>
              <w:rPr>
                <w:spacing w:val="-7"/>
              </w:rPr>
              <w:t>0.24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5"/>
              <w:spacing w:before="78" w:line="170" w:lineRule="auto"/>
              <w:rPr/>
            </w:pPr>
            <w:r>
              <w:rPr>
                <w:spacing w:val="-7"/>
              </w:rPr>
              <w:t>0.04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73"/>
              <w:spacing w:before="57" w:line="201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1"/>
              <w:spacing w:before="78" w:line="170" w:lineRule="auto"/>
              <w:rPr/>
            </w:pPr>
            <w:r>
              <w:rPr>
                <w:spacing w:val="-7"/>
              </w:rPr>
              <w:t>0.09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04"/>
              <w:spacing w:before="57" w:line="201" w:lineRule="auto"/>
              <w:rPr/>
            </w:pPr>
            <w:r>
              <w:rPr>
                <w:spacing w:val="-7"/>
              </w:rPr>
              <w:t>＜0.05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7"/>
              <w:spacing w:before="78" w:line="170" w:lineRule="auto"/>
              <w:rPr/>
            </w:pPr>
            <w:r>
              <w:rPr>
                <w:spacing w:val="-8"/>
              </w:rPr>
              <w:t>0.075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27"/>
              <w:spacing w:before="78" w:line="170" w:lineRule="auto"/>
              <w:rPr/>
            </w:pPr>
            <w:r>
              <w:rPr>
                <w:spacing w:val="-7"/>
              </w:rPr>
              <w:t>0.048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1"/>
              <w:spacing w:before="79" w:line="169" w:lineRule="auto"/>
              <w:rPr/>
            </w:pPr>
            <w:r>
              <w:rPr>
                <w:spacing w:val="-10"/>
              </w:rPr>
              <w:t>38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8"/>
              <w:spacing w:before="59" w:line="191" w:lineRule="auto"/>
              <w:rPr/>
            </w:pPr>
            <w:r>
              <w:rPr>
                <w:spacing w:val="-10"/>
              </w:rPr>
              <w:t>总</w:t>
            </w:r>
            <w:r>
              <w:rPr>
                <w:spacing w:val="15"/>
                <w:w w:val="101"/>
              </w:rPr>
              <w:t xml:space="preserve">  </w:t>
            </w:r>
            <w:r>
              <w:rPr>
                <w:rFonts w:ascii="SimSun" w:hAnsi="SimSun" w:eastAsia="SimSun" w:cs="SimSun"/>
                <w:spacing w:val="-10"/>
              </w:rPr>
              <w:t>α </w:t>
            </w:r>
            <w:r>
              <w:rPr>
                <w:spacing w:val="-10"/>
              </w:rPr>
              <w:t>放射性(Bq/L)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739"/>
              <w:spacing w:before="57" w:line="201" w:lineRule="auto"/>
              <w:rPr/>
            </w:pPr>
            <w:r>
              <w:rPr>
                <w:spacing w:val="-1"/>
              </w:rPr>
              <w:t>0.5（指导值）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79"/>
              <w:spacing w:before="57" w:line="201" w:lineRule="auto"/>
              <w:rPr/>
            </w:pPr>
            <w:r>
              <w:rPr>
                <w:spacing w:val="-4"/>
              </w:rPr>
              <w:t>0.022±0.007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65"/>
              <w:spacing w:before="57" w:line="201" w:lineRule="auto"/>
              <w:rPr/>
            </w:pPr>
            <w:r>
              <w:rPr>
                <w:spacing w:val="-2"/>
              </w:rPr>
              <w:t>0.017±0.007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58"/>
              <w:spacing w:before="57" w:line="201" w:lineRule="auto"/>
              <w:rPr/>
            </w:pPr>
            <w:r>
              <w:rPr>
                <w:spacing w:val="-1"/>
              </w:rPr>
              <w:t>0.048±0.014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83"/>
              <w:spacing w:before="57" w:line="201" w:lineRule="auto"/>
              <w:rPr/>
            </w:pPr>
            <w:r>
              <w:rPr>
                <w:spacing w:val="-4"/>
              </w:rPr>
              <w:t>0.022±0.009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71"/>
              <w:spacing w:before="57" w:line="201" w:lineRule="auto"/>
              <w:rPr/>
            </w:pPr>
            <w:r>
              <w:rPr>
                <w:spacing w:val="-2"/>
              </w:rPr>
              <w:t>0.021±0.009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67"/>
              <w:spacing w:before="57" w:line="201" w:lineRule="auto"/>
              <w:rPr/>
            </w:pPr>
            <w:r>
              <w:rPr>
                <w:spacing w:val="-2"/>
              </w:rPr>
              <w:t>0.018±0.008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1"/>
              <w:spacing w:before="78" w:line="170" w:lineRule="auto"/>
              <w:rPr/>
            </w:pPr>
            <w:r>
              <w:rPr>
                <w:spacing w:val="-9"/>
              </w:rPr>
              <w:t>0.005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78" w:line="170" w:lineRule="auto"/>
              <w:rPr/>
            </w:pPr>
            <w:r>
              <w:rPr>
                <w:spacing w:val="-8"/>
              </w:rPr>
              <w:t>0.023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73"/>
              <w:spacing w:before="57" w:line="201" w:lineRule="auto"/>
              <w:rPr/>
            </w:pPr>
            <w:r>
              <w:rPr>
                <w:spacing w:val="-2"/>
              </w:rPr>
              <w:t>0.029±0.010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32"/>
              <w:spacing w:before="57" w:line="201" w:lineRule="auto"/>
              <w:rPr/>
            </w:pPr>
            <w:r>
              <w:rPr>
                <w:spacing w:val="-13"/>
              </w:rPr>
              <w:t>&lt;0.02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9"/>
              <w:spacing w:before="78" w:line="170" w:lineRule="auto"/>
              <w:rPr/>
            </w:pPr>
            <w:r>
              <w:rPr>
                <w:spacing w:val="-9"/>
              </w:rPr>
              <w:t>0.008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9"/>
              <w:spacing w:before="77" w:line="171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3"/>
              <w:spacing w:before="78" w:line="170" w:lineRule="auto"/>
              <w:rPr/>
            </w:pPr>
            <w:r>
              <w:rPr>
                <w:spacing w:val="-8"/>
              </w:rPr>
              <w:t>0.026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3"/>
              <w:spacing w:before="78" w:line="170" w:lineRule="auto"/>
              <w:rPr/>
            </w:pPr>
            <w:r>
              <w:rPr>
                <w:spacing w:val="-8"/>
              </w:rPr>
              <w:t>0.029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1"/>
              <w:spacing w:before="78" w:line="170" w:lineRule="auto"/>
              <w:rPr/>
            </w:pPr>
            <w:r>
              <w:rPr>
                <w:spacing w:val="-9"/>
              </w:rPr>
              <w:t>0.007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95"/>
              <w:spacing w:before="78" w:line="170" w:lineRule="auto"/>
              <w:rPr/>
            </w:pPr>
            <w:r>
              <w:rPr>
                <w:spacing w:val="-9"/>
              </w:rPr>
              <w:t>0.004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6"/>
              <w:spacing w:before="79" w:line="169" w:lineRule="auto"/>
              <w:rPr/>
            </w:pPr>
            <w:r>
              <w:rPr>
                <w:spacing w:val="-10"/>
              </w:rPr>
              <w:t>39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8"/>
              <w:spacing w:before="59" w:line="191" w:lineRule="auto"/>
              <w:rPr/>
            </w:pPr>
            <w:r>
              <w:rPr>
                <w:spacing w:val="-9"/>
              </w:rPr>
              <w:t>总</w:t>
            </w:r>
            <w:r>
              <w:rPr>
                <w:spacing w:val="9"/>
              </w:rPr>
              <w:t xml:space="preserve">  </w:t>
            </w:r>
            <w:r>
              <w:rPr>
                <w:rFonts w:ascii="SimSun" w:hAnsi="SimSun" w:eastAsia="SimSun" w:cs="SimSun"/>
                <w:spacing w:val="-9"/>
              </w:rPr>
              <w:t>β </w:t>
            </w:r>
            <w:r>
              <w:rPr>
                <w:spacing w:val="-9"/>
              </w:rPr>
              <w:t>放射性(Bq/L)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797"/>
              <w:spacing w:before="57" w:line="201" w:lineRule="auto"/>
              <w:rPr/>
            </w:pPr>
            <w:r>
              <w:rPr>
                <w:spacing w:val="2"/>
              </w:rPr>
              <w:t>1（指导值）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58"/>
              <w:spacing w:before="57" w:line="201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120±0.015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29"/>
              <w:spacing w:before="57" w:line="201" w:lineRule="auto"/>
              <w:rPr/>
            </w:pPr>
            <w:r>
              <w:rPr>
                <w:spacing w:val="3"/>
              </w:rPr>
              <w:t>0.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111±0.018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54"/>
              <w:spacing w:before="57" w:line="201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123±0.018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54"/>
              <w:spacing w:before="57" w:line="201" w:lineRule="auto"/>
              <w:rPr/>
            </w:pPr>
            <w:r>
              <w:rPr/>
              <w:t>0.081±0.013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69"/>
              <w:spacing w:before="57" w:line="201" w:lineRule="auto"/>
              <w:rPr/>
            </w:pPr>
            <w:r>
              <w:rPr>
                <w:spacing w:val="-2"/>
              </w:rPr>
              <w:t>0.058±0.016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3"/>
              <w:spacing w:before="57" w:line="201" w:lineRule="auto"/>
              <w:rPr/>
            </w:pPr>
            <w:r>
              <w:rPr>
                <w:spacing w:val="1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112±0.018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1"/>
              <w:spacing w:before="78" w:line="170" w:lineRule="auto"/>
              <w:rPr/>
            </w:pPr>
            <w:r>
              <w:rPr>
                <w:spacing w:val="-9"/>
              </w:rPr>
              <w:t>0.006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4"/>
              <w:spacing w:before="78" w:line="170" w:lineRule="auto"/>
              <w:rPr/>
            </w:pPr>
            <w:r>
              <w:rPr>
                <w:spacing w:val="-7"/>
              </w:rPr>
              <w:t>0.03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73"/>
              <w:spacing w:before="57" w:line="201" w:lineRule="auto"/>
              <w:rPr/>
            </w:pPr>
            <w:r>
              <w:rPr>
                <w:spacing w:val="-3"/>
              </w:rPr>
              <w:t>0.095±0.013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30"/>
              <w:spacing w:before="57" w:line="201" w:lineRule="auto"/>
              <w:rPr/>
            </w:pPr>
            <w:r>
              <w:rPr>
                <w:spacing w:val="-13"/>
              </w:rPr>
              <w:t>&lt;0.03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7"/>
              <w:spacing w:before="78" w:line="170" w:lineRule="auto"/>
              <w:rPr/>
            </w:pPr>
            <w:r>
              <w:rPr>
                <w:spacing w:val="-8"/>
              </w:rPr>
              <w:t>0.034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27"/>
              <w:spacing w:before="78" w:line="170" w:lineRule="auto"/>
              <w:rPr/>
            </w:pPr>
            <w:r>
              <w:rPr>
                <w:spacing w:val="-8"/>
              </w:rPr>
              <w:t>0.034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5"/>
              <w:spacing w:before="78" w:line="170" w:lineRule="auto"/>
              <w:rPr/>
            </w:pPr>
            <w:r>
              <w:rPr>
                <w:spacing w:val="-7"/>
              </w:rPr>
              <w:t>0.02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35"/>
              <w:spacing w:before="78" w:line="170" w:lineRule="auto"/>
              <w:rPr/>
            </w:pPr>
            <w:r>
              <w:rPr>
                <w:spacing w:val="-7"/>
              </w:rPr>
              <w:t>0.02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19"/>
              <w:spacing w:before="77" w:line="171" w:lineRule="auto"/>
              <w:rPr/>
            </w:pPr>
            <w:r>
              <w:rPr>
                <w:spacing w:val="-6"/>
              </w:rPr>
              <w:t>0.031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34"/>
              <w:spacing w:before="78" w:line="170" w:lineRule="auto"/>
              <w:rPr/>
            </w:pPr>
            <w:r>
              <w:rPr>
                <w:spacing w:val="-8"/>
              </w:rPr>
              <w:t>0.036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2"/>
              <w:spacing w:before="78" w:line="170" w:lineRule="auto"/>
              <w:rPr/>
            </w:pPr>
            <w:r>
              <w:rPr>
                <w:spacing w:val="-7"/>
              </w:rPr>
              <w:t>40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2"/>
              <w:spacing w:before="57" w:line="190" w:lineRule="auto"/>
              <w:rPr/>
            </w:pPr>
            <w:r>
              <w:rPr>
                <w:spacing w:val="-12"/>
                <w:w w:val="99"/>
              </w:rPr>
              <w:t>游离氯（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86"/>
              <w:spacing w:before="57" w:line="201" w:lineRule="auto"/>
              <w:rPr/>
            </w:pPr>
            <w:r>
              <w:rPr>
                <w:spacing w:val="2"/>
              </w:rPr>
              <w:t>水中限值</w:t>
            </w:r>
            <w:r>
              <w:rPr>
                <w:spacing w:val="40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5"/>
              </w:rPr>
              <w:t xml:space="preserve">       </w:t>
            </w:r>
            <w:r>
              <w:rPr>
                <w:spacing w:val="2"/>
              </w:rPr>
              <w:t>水中余量≥0.3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1"/>
              <w:spacing w:before="78" w:line="170" w:lineRule="auto"/>
              <w:rPr/>
            </w:pPr>
            <w:r>
              <w:rPr>
                <w:spacing w:val="-5"/>
              </w:rPr>
              <w:t>0.7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3"/>
              <w:spacing w:before="78" w:line="170" w:lineRule="auto"/>
              <w:rPr/>
            </w:pPr>
            <w:r>
              <w:rPr>
                <w:spacing w:val="-7"/>
              </w:rPr>
              <w:t>0.54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3"/>
              <w:spacing w:before="78" w:line="170" w:lineRule="auto"/>
              <w:rPr/>
            </w:pPr>
            <w:r>
              <w:rPr>
                <w:spacing w:val="-5"/>
              </w:rPr>
              <w:t>0.49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6"/>
              <w:spacing w:before="78" w:line="170" w:lineRule="auto"/>
              <w:rPr/>
            </w:pPr>
            <w:r>
              <w:rPr>
                <w:spacing w:val="-6"/>
              </w:rPr>
              <w:t>0.72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6"/>
              <w:spacing w:before="78" w:line="170" w:lineRule="auto"/>
              <w:rPr/>
            </w:pPr>
            <w:r>
              <w:rPr>
                <w:spacing w:val="-7"/>
              </w:rPr>
              <w:t>0.58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7"/>
              <w:spacing w:before="78" w:line="170" w:lineRule="auto"/>
              <w:rPr/>
            </w:pPr>
            <w:r>
              <w:rPr>
                <w:spacing w:val="-7"/>
              </w:rPr>
              <w:t>0.67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6"/>
              <w:spacing w:before="77" w:line="171" w:lineRule="auto"/>
              <w:rPr/>
            </w:pPr>
            <w:r>
              <w:rPr>
                <w:spacing w:val="2"/>
              </w:rPr>
              <w:t>1.16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1"/>
              <w:spacing w:before="77" w:line="171" w:lineRule="auto"/>
              <w:rPr/>
            </w:pPr>
            <w:r>
              <w:rPr>
                <w:spacing w:val="-4"/>
              </w:rPr>
              <w:t>1.05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4"/>
              <w:spacing w:before="78" w:line="170" w:lineRule="auto"/>
              <w:rPr/>
            </w:pPr>
            <w:r>
              <w:rPr>
                <w:spacing w:val="-5"/>
              </w:rPr>
              <w:t>0.8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366"/>
              <w:spacing w:before="78" w:line="170" w:lineRule="auto"/>
              <w:rPr/>
            </w:pPr>
            <w:r>
              <w:rPr>
                <w:spacing w:val="-5"/>
              </w:rPr>
              <w:t>0.46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65"/>
              <w:spacing w:before="78" w:line="170" w:lineRule="auto"/>
              <w:rPr/>
            </w:pPr>
            <w:r>
              <w:rPr>
                <w:spacing w:val="-5"/>
              </w:rPr>
              <w:t>0.45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4"/>
              <w:spacing w:before="77" w:line="171" w:lineRule="auto"/>
              <w:rPr/>
            </w:pPr>
            <w:r>
              <w:rPr>
                <w:spacing w:val="-3"/>
              </w:rPr>
              <w:t>0.81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59"/>
              <w:spacing w:before="77" w:line="171" w:lineRule="auto"/>
              <w:rPr/>
            </w:pPr>
            <w:r>
              <w:rPr>
                <w:spacing w:val="-5"/>
              </w:rPr>
              <w:t>0.91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05"/>
              <w:spacing w:before="78" w:line="170" w:lineRule="auto"/>
              <w:rPr/>
            </w:pPr>
            <w:r>
              <w:rPr>
                <w:spacing w:val="-5"/>
              </w:rPr>
              <w:t>0.7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370"/>
              <w:spacing w:before="77" w:line="171" w:lineRule="auto"/>
              <w:rPr/>
            </w:pPr>
            <w:r>
              <w:rPr>
                <w:spacing w:val="-4"/>
              </w:rPr>
              <w:t>1.03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346"/>
              <w:spacing w:before="77" w:line="171" w:lineRule="auto"/>
              <w:rPr/>
            </w:pPr>
            <w:r>
              <w:rPr>
                <w:spacing w:val="5"/>
              </w:rPr>
              <w:t>1.11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00"/>
              <w:spacing w:before="77" w:line="172" w:lineRule="auto"/>
              <w:rPr/>
            </w:pPr>
            <w:r>
              <w:rPr>
                <w:spacing w:val="-2"/>
              </w:rPr>
              <w:t>41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8"/>
              <w:spacing w:before="57" w:line="190" w:lineRule="auto"/>
              <w:rPr/>
            </w:pPr>
            <w:r>
              <w:rPr>
                <w:spacing w:val="-11"/>
                <w:w w:val="95"/>
              </w:rPr>
              <w:t>总氯（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89"/>
              <w:spacing w:before="57" w:line="201" w:lineRule="auto"/>
              <w:rPr/>
            </w:pPr>
            <w:r>
              <w:rPr>
                <w:spacing w:val="2"/>
              </w:rPr>
              <w:t>水中限值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2"/>
              </w:rPr>
              <w:t>3</w:t>
            </w:r>
            <w:r>
              <w:rPr>
                <w:spacing w:val="5"/>
              </w:rPr>
              <w:t xml:space="preserve">       </w:t>
            </w:r>
            <w:r>
              <w:rPr>
                <w:spacing w:val="2"/>
              </w:rPr>
              <w:t>水中余量≥0.5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3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473"/>
              <w:spacing w:before="57" w:line="201" w:lineRule="auto"/>
              <w:rPr/>
            </w:pPr>
            <w:r>
              <w:rPr/>
              <w:t>/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2"/>
              <w:spacing w:before="79" w:line="170" w:lineRule="auto"/>
              <w:rPr/>
            </w:pPr>
            <w:r>
              <w:rPr>
                <w:spacing w:val="-7"/>
              </w:rPr>
              <w:t>42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1"/>
              <w:spacing w:before="57" w:line="190" w:lineRule="auto"/>
              <w:rPr/>
            </w:pPr>
            <w:r>
              <w:rPr>
                <w:spacing w:val="-6"/>
                <w:w w:val="94"/>
              </w:rPr>
              <w:t>臭氧(mg/L)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782"/>
              <w:spacing w:before="57" w:line="201" w:lineRule="auto"/>
              <w:rPr/>
            </w:pPr>
            <w:r>
              <w:rPr>
                <w:spacing w:val="-1"/>
              </w:rPr>
              <w:t>水中限值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"/>
              </w:rPr>
              <w:t>0.3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3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473"/>
              <w:spacing w:before="57" w:line="201" w:lineRule="auto"/>
              <w:rPr/>
            </w:pPr>
            <w:r>
              <w:rPr/>
              <w:t>/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212"/>
              <w:spacing w:before="79" w:line="169" w:lineRule="auto"/>
              <w:rPr/>
            </w:pPr>
            <w:r>
              <w:rPr>
                <w:spacing w:val="-7"/>
              </w:rPr>
              <w:t>43</w:t>
            </w:r>
          </w:p>
        </w:tc>
        <w:tc>
          <w:tcPr>
            <w:tcW w:w="2827" w:type="dxa"/>
            <w:vAlign w:val="top"/>
          </w:tcPr>
          <w:p>
            <w:pPr>
              <w:pStyle w:val="TableText"/>
              <w:ind w:left="43"/>
              <w:spacing w:before="57" w:line="190" w:lineRule="auto"/>
              <w:rPr/>
            </w:pPr>
            <w:r>
              <w:rPr>
                <w:spacing w:val="-6"/>
                <w:w w:val="97"/>
              </w:rPr>
              <w:t>二氧化氯(mg/L)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48"/>
              <w:spacing w:before="57" w:line="201" w:lineRule="auto"/>
              <w:rPr/>
            </w:pPr>
            <w:r>
              <w:rPr>
                <w:spacing w:val="2"/>
              </w:rPr>
              <w:t>水中限值</w:t>
            </w:r>
            <w:r>
              <w:rPr>
                <w:spacing w:val="51"/>
              </w:rPr>
              <w:t xml:space="preserve"> </w:t>
            </w:r>
            <w:r>
              <w:rPr>
                <w:spacing w:val="2"/>
              </w:rPr>
              <w:t>0.8      水中余量≥0.1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8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69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0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7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1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2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86" w:type="dxa"/>
            <w:vAlign w:val="top"/>
          </w:tcPr>
          <w:p>
            <w:pPr>
              <w:pStyle w:val="TableText"/>
              <w:ind w:left="473"/>
              <w:spacing w:before="57" w:line="201" w:lineRule="auto"/>
              <w:rPr/>
            </w:pPr>
            <w:r>
              <w:rPr/>
              <w:t>/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473"/>
              <w:spacing w:before="57" w:line="201" w:lineRule="auto"/>
              <w:rPr/>
            </w:pPr>
            <w:r>
              <w:rPr/>
              <w:t>/</w:t>
            </w:r>
          </w:p>
        </w:tc>
      </w:tr>
      <w:tr>
        <w:trPr>
          <w:trHeight w:val="283" w:hRule="atLeast"/>
        </w:trPr>
        <w:tc>
          <w:tcPr>
            <w:tcW w:w="562" w:type="dxa"/>
            <w:vAlign w:val="top"/>
          </w:tcPr>
          <w:p>
            <w:pPr>
              <w:pStyle w:val="TableText"/>
              <w:ind w:left="137"/>
              <w:spacing w:before="57" w:line="201" w:lineRule="auto"/>
              <w:rPr/>
            </w:pPr>
            <w:r>
              <w:rPr/>
              <w:t>备注</w:t>
            </w:r>
          </w:p>
        </w:tc>
        <w:tc>
          <w:tcPr>
            <w:tcW w:w="21040" w:type="dxa"/>
            <w:vAlign w:val="top"/>
            <w:gridSpan w:val="18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30" w:hRule="atLeast"/>
        </w:trPr>
        <w:tc>
          <w:tcPr>
            <w:tcW w:w="21602" w:type="dxa"/>
            <w:vAlign w:val="top"/>
            <w:gridSpan w:val="19"/>
          </w:tcPr>
          <w:p>
            <w:pPr>
              <w:pStyle w:val="TableText"/>
              <w:ind w:left="33"/>
              <w:spacing w:before="101" w:line="170" w:lineRule="auto"/>
              <w:rPr>
                <w:sz w:val="13"/>
                <w:szCs w:val="13"/>
              </w:rPr>
            </w:pPr>
            <w:r>
              <w:rPr>
                <w:sz w:val="13"/>
                <w:szCs w:val="13"/>
                <w:spacing w:val="1"/>
              </w:rPr>
              <w:t>说明：</w:t>
            </w:r>
            <w:r>
              <w:rPr>
                <w:sz w:val="13"/>
                <w:szCs w:val="13"/>
                <w:spacing w:val="-9"/>
              </w:rPr>
              <w:t xml:space="preserve"> </w:t>
            </w:r>
            <w:r>
              <w:rPr>
                <w:sz w:val="13"/>
                <w:szCs w:val="13"/>
                <w:spacing w:val="1"/>
              </w:rPr>
              <w:t>1、以上指标及指标限值均执行</w:t>
            </w:r>
            <w:r>
              <w:rPr>
                <w:sz w:val="13"/>
                <w:szCs w:val="13"/>
              </w:rPr>
              <w:t>GB</w:t>
            </w:r>
            <w:r>
              <w:rPr>
                <w:sz w:val="13"/>
                <w:szCs w:val="13"/>
                <w:spacing w:val="1"/>
              </w:rPr>
              <w:t>5749-2022《生活饮用水卫生标准》。</w:t>
            </w:r>
          </w:p>
          <w:p>
            <w:pPr>
              <w:pStyle w:val="TableText"/>
              <w:ind w:left="394"/>
              <w:spacing w:line="173" w:lineRule="auto"/>
              <w:rPr>
                <w:sz w:val="13"/>
                <w:szCs w:val="13"/>
              </w:rPr>
            </w:pPr>
            <w:r>
              <w:rPr>
                <w:sz w:val="13"/>
                <w:szCs w:val="13"/>
                <w:spacing w:val="4"/>
              </w:rPr>
              <w:t>2</w:t>
            </w:r>
            <w:r>
              <w:rPr>
                <w:sz w:val="13"/>
                <w:szCs w:val="13"/>
                <w:spacing w:val="-14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、填写数据均为湖北省各地区供水企业出厂水所检测指标监测结果。</w:t>
            </w:r>
          </w:p>
          <w:p>
            <w:pPr>
              <w:pStyle w:val="TableText"/>
              <w:ind w:left="393"/>
              <w:spacing w:line="170" w:lineRule="auto"/>
              <w:rPr>
                <w:sz w:val="13"/>
                <w:szCs w:val="13"/>
              </w:rPr>
            </w:pPr>
            <w:r>
              <w:rPr>
                <w:sz w:val="13"/>
                <w:szCs w:val="13"/>
                <w:spacing w:val="4"/>
              </w:rPr>
              <w:t>3、以上信息由各市州</w:t>
            </w:r>
            <w:r>
              <w:rPr>
                <w:sz w:val="13"/>
                <w:szCs w:val="13"/>
                <w:spacing w:val="-17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、直管市</w:t>
            </w:r>
            <w:r>
              <w:rPr>
                <w:sz w:val="13"/>
                <w:szCs w:val="13"/>
                <w:spacing w:val="-22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、林区供水主管部门汇总审核上报</w:t>
            </w:r>
            <w:r>
              <w:rPr>
                <w:sz w:val="13"/>
                <w:szCs w:val="13"/>
                <w:spacing w:val="-15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，并对其真实性负责</w:t>
            </w:r>
            <w:r>
              <w:rPr>
                <w:sz w:val="13"/>
                <w:szCs w:val="13"/>
                <w:spacing w:val="-13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，本平台仅依据建设部《城市供水水质管理规定》发布。</w:t>
            </w:r>
          </w:p>
          <w:p>
            <w:pPr>
              <w:pStyle w:val="TableText"/>
              <w:ind w:left="393"/>
              <w:spacing w:line="206" w:lineRule="auto"/>
              <w:rPr>
                <w:sz w:val="13"/>
                <w:szCs w:val="13"/>
              </w:rPr>
            </w:pPr>
            <w:r>
              <w:rPr>
                <w:sz w:val="13"/>
                <w:szCs w:val="13"/>
                <w:spacing w:val="4"/>
              </w:rPr>
              <w:t>4、采用液氯、次氯酸钠、次氯酸钙消毒方式时</w:t>
            </w:r>
            <w:r>
              <w:rPr>
                <w:sz w:val="13"/>
                <w:szCs w:val="13"/>
                <w:spacing w:val="-15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，应测定游离氯。采用氯胺消毒方式时</w:t>
            </w:r>
            <w:r>
              <w:rPr>
                <w:sz w:val="13"/>
                <w:szCs w:val="13"/>
                <w:spacing w:val="-14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，应测定总氯</w:t>
            </w:r>
            <w:r>
              <w:rPr>
                <w:sz w:val="13"/>
                <w:szCs w:val="13"/>
                <w:spacing w:val="-22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。采用臭氧消毒方式时</w:t>
            </w:r>
            <w:r>
              <w:rPr>
                <w:sz w:val="13"/>
                <w:szCs w:val="13"/>
                <w:spacing w:val="-15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，应测定臭氧</w:t>
            </w:r>
            <w:r>
              <w:rPr>
                <w:sz w:val="13"/>
                <w:szCs w:val="13"/>
                <w:spacing w:val="-22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。采用二氧化氯消毒方式时</w:t>
            </w:r>
            <w:r>
              <w:rPr>
                <w:sz w:val="13"/>
                <w:szCs w:val="13"/>
                <w:spacing w:val="-13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，应测定二氧化氯</w:t>
            </w:r>
            <w:r>
              <w:rPr>
                <w:sz w:val="13"/>
                <w:szCs w:val="13"/>
                <w:spacing w:val="-20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。采用二氧化氯和氯混合消毒剂发生器消毒方式时</w:t>
            </w:r>
            <w:r>
              <w:rPr>
                <w:sz w:val="13"/>
                <w:szCs w:val="13"/>
                <w:spacing w:val="-13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，应测定二氧化氯和游离氯</w:t>
            </w:r>
            <w:r>
              <w:rPr>
                <w:sz w:val="13"/>
                <w:szCs w:val="13"/>
                <w:spacing w:val="-13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；两项指标均应满足限制要求</w:t>
            </w:r>
            <w:r>
              <w:rPr>
                <w:sz w:val="13"/>
                <w:szCs w:val="13"/>
                <w:spacing w:val="-15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，至少</w:t>
            </w:r>
            <w:r>
              <w:rPr>
                <w:sz w:val="13"/>
                <w:szCs w:val="13"/>
                <w:spacing w:val="-22"/>
              </w:rPr>
              <w:t xml:space="preserve"> </w:t>
            </w:r>
            <w:r>
              <w:rPr>
                <w:sz w:val="13"/>
                <w:szCs w:val="13"/>
                <w:spacing w:val="4"/>
              </w:rPr>
              <w:t>一项指标应满足</w:t>
            </w:r>
            <w:r>
              <w:rPr>
                <w:sz w:val="13"/>
                <w:szCs w:val="13"/>
                <w:spacing w:val="3"/>
              </w:rPr>
              <w:t>余量要求。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23812" w:h="16837"/>
      <w:pgMar w:top="574" w:right="1524" w:bottom="0" w:left="679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5"/>
      <w:szCs w:val="1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2023-12-29T13:05:18Z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2026-05-12T10:41:29</vt:filetime>
  </property>
</Properties>
</file>