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415B4">
      <w:pPr>
        <w:jc w:val="left"/>
        <w:rPr>
          <w:color w:val="000000" w:themeColor="text1"/>
          <w:highlight w:val="none"/>
          <w14:textFill>
            <w14:solidFill>
              <w14:schemeClr w14:val="tx1"/>
            </w14:solidFill>
          </w14:textFill>
        </w:rPr>
      </w:pPr>
    </w:p>
    <w:p w14:paraId="27C09C57">
      <w:pPr>
        <w:keepNext w:val="0"/>
        <w:keepLines w:val="0"/>
        <w:pageBreakBefore w:val="0"/>
        <w:widowControl w:val="0"/>
        <w:kinsoku/>
        <w:wordWrap/>
        <w:overflowPunct/>
        <w:topLinePunct w:val="0"/>
        <w:autoSpaceDE w:val="0"/>
        <w:autoSpaceDN w:val="0"/>
        <w:bidi w:val="0"/>
        <w:adjustRightInd/>
        <w:snapToGrid/>
        <w:jc w:val="right"/>
        <w:textAlignment w:val="auto"/>
        <w:rPr>
          <w:color w:val="000000" w:themeColor="text1"/>
          <w:highlight w:val="none"/>
          <w14:textFill>
            <w14:solidFill>
              <w14:schemeClr w14:val="tx1"/>
            </w14:solidFill>
          </w14:textFill>
        </w:rPr>
      </w:pPr>
    </w:p>
    <w:p w14:paraId="188762E7">
      <w:pPr>
        <w:autoSpaceDE w:val="0"/>
        <w:autoSpaceDN w:val="0"/>
        <w:spacing w:after="93" w:afterLines="30" w:line="220" w:lineRule="exact"/>
        <w:jc w:val="right"/>
        <w:rPr>
          <w:color w:val="000000" w:themeColor="text1"/>
          <w:highlight w:val="none"/>
          <w14:textFill>
            <w14:solidFill>
              <w14:schemeClr w14:val="tx1"/>
            </w14:solidFill>
          </w14:textFill>
        </w:rPr>
      </w:pPr>
      <w:bookmarkStart w:id="3" w:name="_GoBack"/>
      <w:bookmarkEnd w:id="3"/>
      <w:bookmarkStart w:id="0" w:name="fawenjiguandaizi"/>
      <w:bookmarkEnd w:id="0"/>
    </w:p>
    <w:p w14:paraId="0412418F">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color w:val="000000" w:themeColor="text1"/>
          <w:sz w:val="44"/>
          <w:szCs w:val="44"/>
          <w:highlight w:val="none"/>
          <w14:textFill>
            <w14:solidFill>
              <w14:schemeClr w14:val="tx1"/>
            </w14:solidFill>
          </w14:textFill>
        </w:rPr>
      </w:pPr>
      <w:bookmarkStart w:id="1" w:name="zhengwen"/>
      <w:bookmarkEnd w:id="1"/>
      <w:r>
        <w:rPr>
          <w:rFonts w:hint="eastAsia" w:ascii="方正小标宋_GBK" w:hAnsi="方正小标宋_GBK" w:eastAsia="方正小标宋_GBK" w:cs="方正小标宋_GBK"/>
          <w:color w:val="000000" w:themeColor="text1"/>
          <w:sz w:val="44"/>
          <w:szCs w:val="44"/>
          <w:highlight w:val="none"/>
          <w14:textFill>
            <w14:solidFill>
              <w14:schemeClr w14:val="tx1"/>
            </w14:solidFill>
          </w14:textFill>
        </w:rPr>
        <w:t>关于公布202</w:t>
      </w:r>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4</w:t>
      </w:r>
      <w:r>
        <w:rPr>
          <w:rFonts w:hint="eastAsia" w:ascii="方正小标宋_GBK" w:hAnsi="方正小标宋_GBK" w:eastAsia="方正小标宋_GBK" w:cs="方正小标宋_GBK"/>
          <w:color w:val="000000" w:themeColor="text1"/>
          <w:sz w:val="44"/>
          <w:szCs w:val="44"/>
          <w:highlight w:val="none"/>
          <w14:textFill>
            <w14:solidFill>
              <w14:schemeClr w14:val="tx1"/>
            </w14:solidFill>
          </w14:textFill>
        </w:rPr>
        <w:t>年度湖北省推广《建筑业10项新技术》应用成果技术评价结果的通知</w:t>
      </w:r>
    </w:p>
    <w:p w14:paraId="6F0CAE57">
      <w:pPr>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42321FA1">
      <w:pPr>
        <w:keepNext w:val="0"/>
        <w:keepLines w:val="0"/>
        <w:pageBreakBefore w:val="0"/>
        <w:widowControl w:val="0"/>
        <w:kinsoku/>
        <w:wordWrap/>
        <w:overflowPunct w:val="0"/>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各市、州、直管市、神农架林区自然资源和城乡建设局、住房和城市更新局</w:t>
      </w:r>
      <w:r>
        <w:rPr>
          <w:rFonts w:hint="eastAsia" w:ascii="仿宋_GB2312" w:hAnsi="仿宋_GB2312" w:eastAsia="仿宋_GB2312" w:cs="仿宋_GB2312"/>
          <w:color w:val="000000" w:themeColor="text1"/>
          <w:sz w:val="32"/>
          <w:szCs w:val="32"/>
          <w:highlight w:val="none"/>
          <w14:textFill>
            <w14:solidFill>
              <w14:schemeClr w14:val="tx1"/>
            </w14:solidFill>
          </w14:textFill>
        </w:rPr>
        <w:t>，各有关企业：</w:t>
      </w:r>
    </w:p>
    <w:p w14:paraId="6637BC84">
      <w:pPr>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根据住房和城乡建设部关于做好《建筑业10项新技术》推广应用的通知要求，经企业申请，工程项目所在地住建主管部门推荐，省建筑事业发展中心组织专家组对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中建三局</w:t>
      </w:r>
      <w:r>
        <w:rPr>
          <w:rFonts w:hint="eastAsia" w:ascii="仿宋_GB2312" w:hAnsi="仿宋_GB2312" w:eastAsia="仿宋_GB2312" w:cs="仿宋_GB2312"/>
          <w:color w:val="000000" w:themeColor="text1"/>
          <w:sz w:val="32"/>
          <w:szCs w:val="32"/>
          <w:highlight w:val="none"/>
          <w14:textFill>
            <w14:solidFill>
              <w14:schemeClr w14:val="tx1"/>
            </w14:solidFill>
          </w14:textFill>
        </w:rPr>
        <w:t>集团有限公司等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13</w:t>
      </w:r>
      <w:r>
        <w:rPr>
          <w:rFonts w:hint="eastAsia" w:ascii="仿宋_GB2312" w:hAnsi="仿宋_GB2312" w:eastAsia="仿宋_GB2312" w:cs="仿宋_GB2312"/>
          <w:color w:val="000000" w:themeColor="text1"/>
          <w:sz w:val="32"/>
          <w:szCs w:val="32"/>
          <w:highlight w:val="none"/>
          <w14:textFill>
            <w14:solidFill>
              <w14:schemeClr w14:val="tx1"/>
            </w14:solidFill>
          </w14:textFill>
        </w:rPr>
        <w:t>家企业申报的2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个工程项目进行了推广《建筑业10项新技术》应用成果技术评价，通过资料审阅、现场查勘和交流质询，认定“武汉市黄孝河机场河水环境综合治理二期工程”等2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项工程项目符合应用成果技术评价要求，现将评价结果予以公布。</w:t>
      </w:r>
    </w:p>
    <w:p w14:paraId="7D0636B4">
      <w:pPr>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14:paraId="464ECD42">
      <w:pPr>
        <w:keepNext w:val="0"/>
        <w:keepLines w:val="0"/>
        <w:pageBreakBefore w:val="0"/>
        <w:widowControl w:val="0"/>
        <w:kinsoku/>
        <w:wordWrap/>
        <w:overflowPunct w:val="0"/>
        <w:topLinePunct w:val="0"/>
        <w:autoSpaceDE/>
        <w:autoSpaceDN/>
        <w:bidi w:val="0"/>
        <w:adjustRightInd/>
        <w:snapToGrid/>
        <w:spacing w:line="560" w:lineRule="exact"/>
        <w:ind w:left="1600" w:leftChars="200" w:hanging="960" w:hangingChars="3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附件：</w:t>
      </w:r>
      <w:r>
        <w:rPr>
          <w:rFonts w:hint="eastAsia" w:ascii="仿宋_GB2312" w:hAnsi="仿宋_GB2312" w:eastAsia="仿宋_GB2312" w:cs="仿宋_GB2312"/>
          <w:color w:val="000000" w:themeColor="text1"/>
          <w:sz w:val="32"/>
          <w:szCs w:val="32"/>
          <w:highlight w:val="none"/>
          <w14:textFill>
            <w14:solidFill>
              <w14:schemeClr w14:val="tx1"/>
            </w14:solidFill>
          </w14:textFill>
        </w:rPr>
        <w:t>2024年度湖北省推广“建筑业10项新技术”应用成果技术评价结果</w:t>
      </w:r>
    </w:p>
    <w:p w14:paraId="634640AD">
      <w:pPr>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14:paraId="215B61F5">
      <w:pPr>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14:paraId="45572DBF">
      <w:pPr>
        <w:keepNext w:val="0"/>
        <w:keepLines w:val="0"/>
        <w:pageBreakBefore w:val="0"/>
        <w:widowControl w:val="0"/>
        <w:kinsoku/>
        <w:wordWrap/>
        <w:overflowPunct w:val="0"/>
        <w:topLinePunct w:val="0"/>
        <w:autoSpaceDE/>
        <w:autoSpaceDN/>
        <w:bidi w:val="0"/>
        <w:adjustRightInd/>
        <w:snapToGrid/>
        <w:spacing w:line="560" w:lineRule="exact"/>
        <w:ind w:firstLine="4480" w:firstLineChars="14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湖北省住房和城乡建设厅</w:t>
      </w:r>
    </w:p>
    <w:p w14:paraId="71697720">
      <w:pPr>
        <w:keepNext w:val="0"/>
        <w:keepLines w:val="0"/>
        <w:pageBreakBefore w:val="0"/>
        <w:widowControl w:val="0"/>
        <w:kinsoku/>
        <w:wordWrap/>
        <w:overflowPunct w:val="0"/>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2024年12月</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日</w:t>
      </w:r>
    </w:p>
    <w:p w14:paraId="505E59FE">
      <w:pPr>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sectPr>
          <w:footerReference r:id="rId3" w:type="default"/>
          <w:pgSz w:w="11906" w:h="16838"/>
          <w:pgMar w:top="2098" w:right="1474" w:bottom="1984" w:left="1587" w:header="851" w:footer="1587" w:gutter="0"/>
          <w:pgNumType w:fmt="decimal"/>
          <w:cols w:space="720" w:num="1"/>
          <w:titlePg/>
          <w:docGrid w:type="lines" w:linePitch="312" w:charSpace="0"/>
        </w:sectPr>
      </w:pPr>
    </w:p>
    <w:p w14:paraId="5BE765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000000" w:themeColor="text1"/>
          <w:sz w:val="32"/>
          <w:szCs w:val="32"/>
          <w:highlight w:val="none"/>
          <w:lang w:eastAsia="zh-CN"/>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附件</w:t>
      </w:r>
      <w:bookmarkStart w:id="2" w:name="_Hlk10546598"/>
    </w:p>
    <w:p w14:paraId="0C33B762">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color w:val="000000" w:themeColor="text1"/>
          <w:sz w:val="44"/>
          <w:szCs w:val="44"/>
          <w:highlight w:val="none"/>
          <w14:textFill>
            <w14:solidFill>
              <w14:schemeClr w14:val="tx1"/>
            </w14:solidFill>
          </w14:textFill>
        </w:rPr>
      </w:pPr>
      <w:r>
        <w:rPr>
          <w:rFonts w:hint="eastAsia" w:ascii="方正小标宋_GBK" w:hAnsi="方正小标宋_GBK" w:eastAsia="方正小标宋_GBK" w:cs="方正小标宋_GBK"/>
          <w:color w:val="000000" w:themeColor="text1"/>
          <w:sz w:val="44"/>
          <w:szCs w:val="44"/>
          <w:highlight w:val="none"/>
          <w14:textFill>
            <w14:solidFill>
              <w14:schemeClr w14:val="tx1"/>
            </w14:solidFill>
          </w14:textFill>
        </w:rPr>
        <w:t>2024年度湖北省推广“建筑业10项新技术”应用成果技术评价结果</w:t>
      </w:r>
    </w:p>
    <w:p w14:paraId="56AFD56C">
      <w:pPr>
        <w:jc w:val="center"/>
        <w:rPr>
          <w:rFonts w:hint="eastAsia" w:ascii="楷体_GB2312" w:hAnsi="楷体_GB2312" w:eastAsia="楷体_GB2312" w:cs="楷体_GB2312"/>
          <w:bCs/>
          <w:color w:val="000000" w:themeColor="text1"/>
          <w:sz w:val="32"/>
          <w:szCs w:val="32"/>
          <w:highlight w:val="none"/>
          <w14:textFill>
            <w14:solidFill>
              <w14:schemeClr w14:val="tx1"/>
            </w14:solidFill>
          </w14:textFill>
        </w:rPr>
      </w:pPr>
      <w:r>
        <w:rPr>
          <w:rFonts w:hint="eastAsia" w:ascii="楷体_GB2312" w:hAnsi="楷体_GB2312" w:eastAsia="楷体_GB2312" w:cs="楷体_GB2312"/>
          <w:bCs/>
          <w:color w:val="000000" w:themeColor="text1"/>
          <w:sz w:val="32"/>
          <w:szCs w:val="32"/>
          <w:highlight w:val="none"/>
          <w14:textFill>
            <w14:solidFill>
              <w14:schemeClr w14:val="tx1"/>
            </w14:solidFill>
          </w14:textFill>
        </w:rPr>
        <w:t>（排名不分先后）</w:t>
      </w:r>
    </w:p>
    <w:bookmarkEnd w:id="2"/>
    <w:tbl>
      <w:tblPr>
        <w:tblStyle w:val="6"/>
        <w:tblW w:w="54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2597"/>
        <w:gridCol w:w="1238"/>
        <w:gridCol w:w="2023"/>
        <w:gridCol w:w="3031"/>
        <w:gridCol w:w="2370"/>
        <w:gridCol w:w="1890"/>
        <w:gridCol w:w="1605"/>
      </w:tblGrid>
      <w:tr w14:paraId="714D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99" w:type="pct"/>
            <w:noWrap w:val="0"/>
            <w:vAlign w:val="center"/>
          </w:tcPr>
          <w:p w14:paraId="0D9BCAEC">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序号</w:t>
            </w:r>
          </w:p>
        </w:tc>
        <w:tc>
          <w:tcPr>
            <w:tcW w:w="845" w:type="pct"/>
            <w:noWrap w:val="0"/>
            <w:vAlign w:val="center"/>
          </w:tcPr>
          <w:p w14:paraId="3A518144">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工程名称</w:t>
            </w:r>
          </w:p>
        </w:tc>
        <w:tc>
          <w:tcPr>
            <w:tcW w:w="402" w:type="pct"/>
            <w:noWrap w:val="0"/>
            <w:vAlign w:val="center"/>
          </w:tcPr>
          <w:p w14:paraId="6347B52B">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工程</w:t>
            </w:r>
          </w:p>
          <w:p w14:paraId="57B9A7B9">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地点</w:t>
            </w:r>
          </w:p>
        </w:tc>
        <w:tc>
          <w:tcPr>
            <w:tcW w:w="658" w:type="pct"/>
            <w:noWrap w:val="0"/>
            <w:vAlign w:val="center"/>
          </w:tcPr>
          <w:p w14:paraId="6A183ADE">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申报单位</w:t>
            </w:r>
          </w:p>
        </w:tc>
        <w:tc>
          <w:tcPr>
            <w:tcW w:w="986" w:type="pct"/>
            <w:noWrap w:val="0"/>
            <w:vAlign w:val="center"/>
          </w:tcPr>
          <w:p w14:paraId="152B64C8">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设计单位</w:t>
            </w:r>
          </w:p>
        </w:tc>
        <w:tc>
          <w:tcPr>
            <w:tcW w:w="770" w:type="pct"/>
            <w:noWrap w:val="0"/>
            <w:vAlign w:val="center"/>
          </w:tcPr>
          <w:p w14:paraId="7B1DCF1D">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监理单位</w:t>
            </w:r>
          </w:p>
        </w:tc>
        <w:tc>
          <w:tcPr>
            <w:tcW w:w="614" w:type="pct"/>
            <w:noWrap w:val="0"/>
            <w:vAlign w:val="center"/>
          </w:tcPr>
          <w:p w14:paraId="2D07B250">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应用评价</w:t>
            </w:r>
          </w:p>
          <w:p w14:paraId="7A978C9B">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结果</w:t>
            </w:r>
          </w:p>
        </w:tc>
        <w:tc>
          <w:tcPr>
            <w:tcW w:w="522" w:type="pct"/>
            <w:noWrap w:val="0"/>
            <w:vAlign w:val="center"/>
          </w:tcPr>
          <w:p w14:paraId="2FC60B68">
            <w:pPr>
              <w:keepNext w:val="0"/>
              <w:keepLines w:val="0"/>
              <w:pageBreakBefore w:val="0"/>
              <w:widowControl/>
              <w:kinsoku/>
              <w:wordWrap/>
              <w:overflowPunct/>
              <w:topLinePunct w:val="0"/>
              <w:autoSpaceDE/>
              <w:autoSpaceDN/>
              <w:bidi w:val="0"/>
              <w:adjustRightInd/>
              <w:snapToGrid/>
              <w:spacing w:line="480" w:lineRule="exact"/>
              <w:jc w:val="center"/>
              <w:rPr>
                <w:rFonts w:hint="eastAsia" w:ascii="黑体" w:hAnsi="黑体" w:eastAsia="黑体" w:cs="黑体"/>
                <w:b w:val="0"/>
                <w:bCs/>
                <w:color w:val="000000" w:themeColor="text1"/>
                <w:sz w:val="30"/>
                <w:szCs w:val="30"/>
                <w:highlight w:val="none"/>
                <w14:textFill>
                  <w14:solidFill>
                    <w14:schemeClr w14:val="tx1"/>
                  </w14:solidFill>
                </w14:textFill>
              </w:rPr>
            </w:pPr>
            <w:r>
              <w:rPr>
                <w:rFonts w:hint="eastAsia" w:ascii="黑体" w:hAnsi="黑体" w:eastAsia="黑体" w:cs="黑体"/>
                <w:b w:val="0"/>
                <w:bCs/>
                <w:color w:val="000000" w:themeColor="text1"/>
                <w:sz w:val="30"/>
                <w:szCs w:val="30"/>
                <w:highlight w:val="none"/>
                <w14:textFill>
                  <w14:solidFill>
                    <w14:schemeClr w14:val="tx1"/>
                  </w14:solidFill>
                </w14:textFill>
              </w:rPr>
              <w:t>应用水平</w:t>
            </w:r>
          </w:p>
        </w:tc>
      </w:tr>
      <w:tr w14:paraId="2ACB4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199" w:type="pct"/>
            <w:noWrap w:val="0"/>
            <w:vAlign w:val="center"/>
          </w:tcPr>
          <w:p w14:paraId="573BA6A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w:t>
            </w:r>
          </w:p>
        </w:tc>
        <w:tc>
          <w:tcPr>
            <w:tcW w:w="845" w:type="pct"/>
            <w:noWrap w:val="0"/>
            <w:vAlign w:val="center"/>
          </w:tcPr>
          <w:p w14:paraId="7E99A3E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武汉市黄孝河机场河水环境综合治理二期工程</w:t>
            </w:r>
          </w:p>
        </w:tc>
        <w:tc>
          <w:tcPr>
            <w:tcW w:w="402" w:type="pct"/>
            <w:noWrap w:val="0"/>
            <w:vAlign w:val="center"/>
          </w:tcPr>
          <w:p w14:paraId="5D81F1C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0D6A152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noWrap w:val="0"/>
            <w:vAlign w:val="center"/>
          </w:tcPr>
          <w:p w14:paraId="3E7134E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中国市政工程中南设计研究总院有限公司</w:t>
            </w:r>
          </w:p>
        </w:tc>
        <w:tc>
          <w:tcPr>
            <w:tcW w:w="770" w:type="pct"/>
            <w:noWrap w:val="0"/>
            <w:vAlign w:val="center"/>
          </w:tcPr>
          <w:p w14:paraId="6B2F8E7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武汉飞虹工程管理咨询有限公司</w:t>
            </w:r>
          </w:p>
        </w:tc>
        <w:tc>
          <w:tcPr>
            <w:tcW w:w="614" w:type="pct"/>
            <w:noWrap w:val="0"/>
            <w:vAlign w:val="center"/>
          </w:tcPr>
          <w:p w14:paraId="0BC36429">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10大项29子项，技术攻关创新8项</w:t>
            </w:r>
          </w:p>
        </w:tc>
        <w:tc>
          <w:tcPr>
            <w:tcW w:w="522" w:type="pct"/>
            <w:noWrap w:val="0"/>
            <w:vAlign w:val="center"/>
          </w:tcPr>
          <w:p w14:paraId="65A1411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3A958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0" w:hRule="atLeast"/>
          <w:jc w:val="center"/>
        </w:trPr>
        <w:tc>
          <w:tcPr>
            <w:tcW w:w="199" w:type="pct"/>
            <w:noWrap w:val="0"/>
            <w:vAlign w:val="center"/>
          </w:tcPr>
          <w:p w14:paraId="2D35B49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2</w:t>
            </w:r>
          </w:p>
        </w:tc>
        <w:tc>
          <w:tcPr>
            <w:tcW w:w="845" w:type="pct"/>
            <w:noWrap w:val="0"/>
            <w:vAlign w:val="center"/>
          </w:tcPr>
          <w:p w14:paraId="5942366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武汉市轨道交通5号线工程第三、四、五、六、七标段土建工程（第七标段）</w:t>
            </w:r>
          </w:p>
        </w:tc>
        <w:tc>
          <w:tcPr>
            <w:tcW w:w="402" w:type="pct"/>
            <w:noWrap w:val="0"/>
            <w:vAlign w:val="center"/>
          </w:tcPr>
          <w:p w14:paraId="5302D68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5C78D7B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武汉市汉阳市政建设集团有限公司</w:t>
            </w:r>
          </w:p>
        </w:tc>
        <w:tc>
          <w:tcPr>
            <w:tcW w:w="986" w:type="pct"/>
            <w:noWrap w:val="0"/>
            <w:vAlign w:val="center"/>
          </w:tcPr>
          <w:p w14:paraId="65B064E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中铁大桥勘测设计院集团有限公司</w:t>
            </w:r>
          </w:p>
          <w:p w14:paraId="1C0A3FB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武汉市政工程设计研究院有限责任公司</w:t>
            </w:r>
          </w:p>
        </w:tc>
        <w:tc>
          <w:tcPr>
            <w:tcW w:w="770" w:type="pct"/>
            <w:noWrap w:val="0"/>
            <w:vAlign w:val="center"/>
          </w:tcPr>
          <w:p w14:paraId="00CA121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上海三维工程建设咨询有限公司武汉中建工程管理有限公司</w:t>
            </w:r>
          </w:p>
        </w:tc>
        <w:tc>
          <w:tcPr>
            <w:tcW w:w="614" w:type="pct"/>
            <w:noWrap w:val="0"/>
            <w:vAlign w:val="center"/>
          </w:tcPr>
          <w:p w14:paraId="631127B4">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8大项23子项，技术攻关创新 项</w:t>
            </w:r>
          </w:p>
        </w:tc>
        <w:tc>
          <w:tcPr>
            <w:tcW w:w="522" w:type="pct"/>
            <w:noWrap w:val="0"/>
            <w:vAlign w:val="center"/>
          </w:tcPr>
          <w:p w14:paraId="3DFC845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1ABA2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0" w:hRule="atLeast"/>
          <w:jc w:val="center"/>
        </w:trPr>
        <w:tc>
          <w:tcPr>
            <w:tcW w:w="199" w:type="pct"/>
            <w:noWrap w:val="0"/>
            <w:vAlign w:val="center"/>
          </w:tcPr>
          <w:p w14:paraId="009B4AF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3</w:t>
            </w:r>
          </w:p>
        </w:tc>
        <w:tc>
          <w:tcPr>
            <w:tcW w:w="845" w:type="pct"/>
            <w:noWrap w:val="0"/>
            <w:vAlign w:val="center"/>
          </w:tcPr>
          <w:p w14:paraId="43E5DD3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武昌生态文化长廊工程（友谊大道～建设十路）PPP项目</w:t>
            </w:r>
          </w:p>
        </w:tc>
        <w:tc>
          <w:tcPr>
            <w:tcW w:w="402" w:type="pct"/>
            <w:noWrap w:val="0"/>
            <w:vAlign w:val="center"/>
          </w:tcPr>
          <w:p w14:paraId="67283ED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0F17842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武汉市汉阳市政建设集团有限公司</w:t>
            </w:r>
          </w:p>
        </w:tc>
        <w:tc>
          <w:tcPr>
            <w:tcW w:w="986" w:type="pct"/>
            <w:noWrap w:val="0"/>
            <w:vAlign w:val="center"/>
          </w:tcPr>
          <w:p w14:paraId="60BE64C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武汉市园林建筑规划设计研究院有限公司</w:t>
            </w:r>
          </w:p>
          <w:p w14:paraId="314AA3B8">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中南建筑设计院股份有限公司联合体</w:t>
            </w:r>
          </w:p>
        </w:tc>
        <w:tc>
          <w:tcPr>
            <w:tcW w:w="770" w:type="pct"/>
            <w:noWrap w:val="0"/>
            <w:vAlign w:val="center"/>
          </w:tcPr>
          <w:p w14:paraId="53ACB2B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武汉飞虹工程管理咨询有限公司北京东方华太建设监理有限公司广东天衡工程建设咨询管理有限公司</w:t>
            </w:r>
          </w:p>
        </w:tc>
        <w:tc>
          <w:tcPr>
            <w:tcW w:w="614" w:type="pct"/>
            <w:noWrap w:val="0"/>
            <w:vAlign w:val="center"/>
          </w:tcPr>
          <w:p w14:paraId="1B65A6EB">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10大项33子项，技术攻关创新6项</w:t>
            </w:r>
          </w:p>
        </w:tc>
        <w:tc>
          <w:tcPr>
            <w:tcW w:w="522" w:type="pct"/>
            <w:noWrap w:val="0"/>
            <w:vAlign w:val="center"/>
          </w:tcPr>
          <w:p w14:paraId="4C490BB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5CB7A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jc w:val="center"/>
        </w:trPr>
        <w:tc>
          <w:tcPr>
            <w:tcW w:w="199" w:type="pct"/>
            <w:noWrap w:val="0"/>
            <w:vAlign w:val="center"/>
          </w:tcPr>
          <w:p w14:paraId="5426F3C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4</w:t>
            </w:r>
          </w:p>
        </w:tc>
        <w:tc>
          <w:tcPr>
            <w:tcW w:w="845" w:type="pct"/>
            <w:noWrap w:val="0"/>
            <w:vAlign w:val="center"/>
          </w:tcPr>
          <w:p w14:paraId="1ED3000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湖北中烟工业有限责任公司三峡卷烟厂易地搬迁技术改造项目工程总承包（EPC）</w:t>
            </w:r>
          </w:p>
        </w:tc>
        <w:tc>
          <w:tcPr>
            <w:tcW w:w="402" w:type="pct"/>
            <w:noWrap w:val="0"/>
            <w:vAlign w:val="center"/>
          </w:tcPr>
          <w:p w14:paraId="02451556">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宜昌市</w:t>
            </w:r>
          </w:p>
        </w:tc>
        <w:tc>
          <w:tcPr>
            <w:tcW w:w="658" w:type="pct"/>
            <w:noWrap w:val="0"/>
            <w:vAlign w:val="center"/>
          </w:tcPr>
          <w:p w14:paraId="20AB0CF8">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noWrap w:val="0"/>
            <w:vAlign w:val="center"/>
          </w:tcPr>
          <w:p w14:paraId="3F2354F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机械工业第六设计研究院有限公司</w:t>
            </w:r>
          </w:p>
        </w:tc>
        <w:tc>
          <w:tcPr>
            <w:tcW w:w="770" w:type="pct"/>
            <w:noWrap w:val="0"/>
            <w:vAlign w:val="center"/>
          </w:tcPr>
          <w:p w14:paraId="5B0C606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北京东方华太建设监理有限公司</w:t>
            </w:r>
          </w:p>
        </w:tc>
        <w:tc>
          <w:tcPr>
            <w:tcW w:w="614" w:type="pct"/>
            <w:noWrap w:val="0"/>
            <w:vAlign w:val="center"/>
          </w:tcPr>
          <w:p w14:paraId="5A490A97">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9大项25子项，技术攻关创新5项</w:t>
            </w:r>
          </w:p>
        </w:tc>
        <w:tc>
          <w:tcPr>
            <w:tcW w:w="522" w:type="pct"/>
            <w:noWrap w:val="0"/>
            <w:vAlign w:val="center"/>
          </w:tcPr>
          <w:p w14:paraId="6D8DF6A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0A44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199" w:type="pct"/>
            <w:noWrap w:val="0"/>
            <w:vAlign w:val="center"/>
          </w:tcPr>
          <w:p w14:paraId="0A5EBAB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5</w:t>
            </w:r>
          </w:p>
        </w:tc>
        <w:tc>
          <w:tcPr>
            <w:tcW w:w="845" w:type="pct"/>
            <w:noWrap w:val="0"/>
            <w:vAlign w:val="center"/>
          </w:tcPr>
          <w:p w14:paraId="48FF57F2">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新建商业服务业设施项目（襄阳大厦）</w:t>
            </w:r>
          </w:p>
        </w:tc>
        <w:tc>
          <w:tcPr>
            <w:tcW w:w="402" w:type="pct"/>
            <w:noWrap w:val="0"/>
            <w:vAlign w:val="center"/>
          </w:tcPr>
          <w:p w14:paraId="3071D1D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334ABA2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noWrap w:val="0"/>
            <w:vAlign w:val="center"/>
          </w:tcPr>
          <w:p w14:paraId="0EDE6BA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中南建筑设计院股份有限公司</w:t>
            </w:r>
          </w:p>
        </w:tc>
        <w:tc>
          <w:tcPr>
            <w:tcW w:w="770" w:type="pct"/>
            <w:noWrap w:val="0"/>
            <w:vAlign w:val="center"/>
          </w:tcPr>
          <w:p w14:paraId="10FF8C4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武汉工程建设监理咨询有限公司</w:t>
            </w:r>
          </w:p>
        </w:tc>
        <w:tc>
          <w:tcPr>
            <w:tcW w:w="614" w:type="pct"/>
            <w:noWrap w:val="0"/>
            <w:vAlign w:val="center"/>
          </w:tcPr>
          <w:p w14:paraId="7F4F9EDF">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10大项41子项，技术攻关创新6项</w:t>
            </w:r>
          </w:p>
        </w:tc>
        <w:tc>
          <w:tcPr>
            <w:tcW w:w="522" w:type="pct"/>
            <w:noWrap w:val="0"/>
            <w:vAlign w:val="center"/>
          </w:tcPr>
          <w:p w14:paraId="1A3C81D6">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5E46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199" w:type="pct"/>
            <w:noWrap w:val="0"/>
            <w:vAlign w:val="center"/>
          </w:tcPr>
          <w:p w14:paraId="59C35F4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6</w:t>
            </w:r>
          </w:p>
        </w:tc>
        <w:tc>
          <w:tcPr>
            <w:tcW w:w="845" w:type="pct"/>
            <w:noWrap w:val="0"/>
            <w:vAlign w:val="center"/>
          </w:tcPr>
          <w:p w14:paraId="4564C2C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市中心医院杨春湖院区建设项目</w:t>
            </w:r>
          </w:p>
        </w:tc>
        <w:tc>
          <w:tcPr>
            <w:tcW w:w="402" w:type="pct"/>
            <w:noWrap w:val="0"/>
            <w:vAlign w:val="center"/>
          </w:tcPr>
          <w:p w14:paraId="4EC7A94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05E069D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noWrap w:val="0"/>
            <w:vAlign w:val="center"/>
          </w:tcPr>
          <w:p w14:paraId="2D5E8E3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中南建筑设计院股份有限公司</w:t>
            </w:r>
          </w:p>
          <w:p w14:paraId="170CB7E3">
            <w:pPr>
              <w:keepNext w:val="0"/>
              <w:keepLines w:val="0"/>
              <w:pageBreakBefore w:val="0"/>
              <w:widowControl/>
              <w:kinsoku/>
              <w:wordWrap/>
              <w:overflowPunct/>
              <w:topLinePunct w:val="0"/>
              <w:autoSpaceDE/>
              <w:autoSpaceDN/>
              <w:bidi w:val="0"/>
              <w:adjustRightInd/>
              <w:snapToGrid/>
              <w:spacing w:line="480" w:lineRule="exact"/>
              <w:jc w:val="center"/>
              <w:rPr>
                <w:rFonts w:hint="default" w:ascii="仿宋_GB2312" w:hAnsi="仿宋_GB2312" w:cs="仿宋_GB2312"/>
                <w:color w:val="000000" w:themeColor="text1"/>
                <w:sz w:val="30"/>
                <w:szCs w:val="30"/>
                <w:highlight w:val="none"/>
                <w14:textFill>
                  <w14:solidFill>
                    <w14:schemeClr w14:val="tx1"/>
                  </w14:solidFill>
                </w14:textFill>
              </w:rPr>
            </w:pPr>
            <w:r>
              <w:rPr>
                <w:rFonts w:hint="default" w:ascii="仿宋_GB2312" w:hAnsi="仿宋_GB2312" w:cs="仿宋_GB2312"/>
                <w:color w:val="000000" w:themeColor="text1"/>
                <w:sz w:val="30"/>
                <w:szCs w:val="30"/>
                <w:highlight w:val="none"/>
                <w14:textFill>
                  <w14:solidFill>
                    <w14:schemeClr w14:val="tx1"/>
                  </w14:solidFill>
                </w14:textFill>
              </w:rPr>
              <w:t>深圳东海建设集团有限公司</w:t>
            </w:r>
          </w:p>
          <w:p w14:paraId="78BE56A1">
            <w:pPr>
              <w:keepNext w:val="0"/>
              <w:keepLines w:val="0"/>
              <w:pageBreakBefore w:val="0"/>
              <w:widowControl/>
              <w:kinsoku/>
              <w:wordWrap/>
              <w:overflowPunct/>
              <w:topLinePunct w:val="0"/>
              <w:autoSpaceDE/>
              <w:autoSpaceDN/>
              <w:bidi w:val="0"/>
              <w:adjustRightInd/>
              <w:snapToGrid/>
              <w:spacing w:line="480" w:lineRule="exact"/>
              <w:jc w:val="center"/>
              <w:rPr>
                <w:rFonts w:hint="default" w:ascii="仿宋_GB2312" w:hAnsi="仿宋_GB2312" w:cs="仿宋_GB2312"/>
                <w:color w:val="000000" w:themeColor="text1"/>
                <w:sz w:val="30"/>
                <w:szCs w:val="30"/>
                <w:highlight w:val="none"/>
                <w14:textFill>
                  <w14:solidFill>
                    <w14:schemeClr w14:val="tx1"/>
                  </w14:solidFill>
                </w14:textFill>
              </w:rPr>
            </w:pPr>
            <w:r>
              <w:rPr>
                <w:rFonts w:hint="default" w:ascii="仿宋_GB2312" w:hAnsi="仿宋_GB2312" w:cs="仿宋_GB2312"/>
                <w:color w:val="000000" w:themeColor="text1"/>
                <w:sz w:val="30"/>
                <w:szCs w:val="30"/>
                <w:highlight w:val="none"/>
                <w14:textFill>
                  <w14:solidFill>
                    <w14:schemeClr w14:val="tx1"/>
                  </w14:solidFill>
                </w14:textFill>
              </w:rPr>
              <w:t>武汉嘉荣医疗净化工程有限公司</w:t>
            </w:r>
          </w:p>
        </w:tc>
        <w:tc>
          <w:tcPr>
            <w:tcW w:w="770" w:type="pct"/>
            <w:noWrap w:val="0"/>
            <w:vAlign w:val="center"/>
          </w:tcPr>
          <w:p w14:paraId="4E97B86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中韬华胜工程科技有限公司</w:t>
            </w:r>
          </w:p>
        </w:tc>
        <w:tc>
          <w:tcPr>
            <w:tcW w:w="614" w:type="pct"/>
            <w:noWrap w:val="0"/>
            <w:vAlign w:val="center"/>
          </w:tcPr>
          <w:p w14:paraId="0DABD328">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8大项34子项，技术攻关创新4项</w:t>
            </w:r>
          </w:p>
        </w:tc>
        <w:tc>
          <w:tcPr>
            <w:tcW w:w="522" w:type="pct"/>
            <w:noWrap w:val="0"/>
            <w:vAlign w:val="center"/>
          </w:tcPr>
          <w:p w14:paraId="2A3FBF6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49442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199" w:type="pct"/>
            <w:noWrap w:val="0"/>
            <w:vAlign w:val="center"/>
          </w:tcPr>
          <w:p w14:paraId="4D5E840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7</w:t>
            </w:r>
          </w:p>
        </w:tc>
        <w:tc>
          <w:tcPr>
            <w:tcW w:w="845" w:type="pct"/>
            <w:noWrap w:val="0"/>
            <w:vAlign w:val="center"/>
          </w:tcPr>
          <w:p w14:paraId="4944B21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S203鄂州段（鄂州机场快速通道）EPC项目</w:t>
            </w:r>
          </w:p>
        </w:tc>
        <w:tc>
          <w:tcPr>
            <w:tcW w:w="402" w:type="pct"/>
            <w:noWrap w:val="0"/>
            <w:vAlign w:val="center"/>
          </w:tcPr>
          <w:p w14:paraId="6DCC66C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鄂州市</w:t>
            </w:r>
          </w:p>
        </w:tc>
        <w:tc>
          <w:tcPr>
            <w:tcW w:w="658" w:type="pct"/>
            <w:noWrap w:val="0"/>
            <w:vAlign w:val="center"/>
          </w:tcPr>
          <w:p w14:paraId="0C5AAF1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noWrap w:val="0"/>
            <w:vAlign w:val="center"/>
          </w:tcPr>
          <w:p w14:paraId="293E3978">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中信建筑设计研究总院有限公司</w:t>
            </w:r>
          </w:p>
        </w:tc>
        <w:tc>
          <w:tcPr>
            <w:tcW w:w="770" w:type="pct"/>
            <w:noWrap w:val="0"/>
            <w:vAlign w:val="center"/>
          </w:tcPr>
          <w:p w14:paraId="2CA85BC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中晟宏宇工程咨询有限公司</w:t>
            </w:r>
          </w:p>
        </w:tc>
        <w:tc>
          <w:tcPr>
            <w:tcW w:w="614" w:type="pct"/>
            <w:noWrap w:val="0"/>
            <w:vAlign w:val="center"/>
          </w:tcPr>
          <w:p w14:paraId="3B993250">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7大项25子项，技术攻关创新3项</w:t>
            </w:r>
          </w:p>
        </w:tc>
        <w:tc>
          <w:tcPr>
            <w:tcW w:w="522" w:type="pct"/>
            <w:noWrap w:val="0"/>
            <w:vAlign w:val="center"/>
          </w:tcPr>
          <w:p w14:paraId="4C16922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F8D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jc w:val="center"/>
        </w:trPr>
        <w:tc>
          <w:tcPr>
            <w:tcW w:w="199" w:type="pct"/>
            <w:noWrap w:val="0"/>
            <w:vAlign w:val="center"/>
          </w:tcPr>
          <w:p w14:paraId="520CC03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8</w:t>
            </w:r>
          </w:p>
        </w:tc>
        <w:tc>
          <w:tcPr>
            <w:tcW w:w="845" w:type="pct"/>
            <w:noWrap w:val="0"/>
            <w:vAlign w:val="center"/>
          </w:tcPr>
          <w:p w14:paraId="7593A09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武汉至阳新高速公路（武汉至鄂州段）第二标</w:t>
            </w:r>
          </w:p>
        </w:tc>
        <w:tc>
          <w:tcPr>
            <w:tcW w:w="402" w:type="pct"/>
            <w:noWrap w:val="0"/>
            <w:vAlign w:val="center"/>
          </w:tcPr>
          <w:p w14:paraId="02568FB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鄂州市</w:t>
            </w:r>
          </w:p>
        </w:tc>
        <w:tc>
          <w:tcPr>
            <w:tcW w:w="658" w:type="pct"/>
            <w:noWrap w:val="0"/>
            <w:vAlign w:val="center"/>
          </w:tcPr>
          <w:p w14:paraId="428183F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noWrap w:val="0"/>
            <w:vAlign w:val="center"/>
          </w:tcPr>
          <w:p w14:paraId="3793B7D2">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苏交科集团股份有限公司</w:t>
            </w:r>
          </w:p>
        </w:tc>
        <w:tc>
          <w:tcPr>
            <w:tcW w:w="770" w:type="pct"/>
            <w:noWrap w:val="0"/>
            <w:vAlign w:val="center"/>
          </w:tcPr>
          <w:p w14:paraId="06E3E2F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湖北江汉工程咨询有限公司</w:t>
            </w:r>
          </w:p>
        </w:tc>
        <w:tc>
          <w:tcPr>
            <w:tcW w:w="614" w:type="pct"/>
            <w:noWrap w:val="0"/>
            <w:vAlign w:val="center"/>
          </w:tcPr>
          <w:p w14:paraId="1428EB4E">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7大项23子项，技术攻关创新3项</w:t>
            </w:r>
          </w:p>
        </w:tc>
        <w:tc>
          <w:tcPr>
            <w:tcW w:w="522" w:type="pct"/>
            <w:noWrap w:val="0"/>
            <w:vAlign w:val="center"/>
          </w:tcPr>
          <w:p w14:paraId="3172F2E6">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3B17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199" w:type="pct"/>
            <w:noWrap w:val="0"/>
            <w:vAlign w:val="center"/>
          </w:tcPr>
          <w:p w14:paraId="6774064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9</w:t>
            </w:r>
          </w:p>
        </w:tc>
        <w:tc>
          <w:tcPr>
            <w:tcW w:w="845" w:type="pct"/>
            <w:noWrap w:val="0"/>
            <w:vAlign w:val="center"/>
          </w:tcPr>
          <w:p w14:paraId="41EDFE5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鄂州市公共卫生临床中心项目（一期）</w:t>
            </w:r>
          </w:p>
        </w:tc>
        <w:tc>
          <w:tcPr>
            <w:tcW w:w="402" w:type="pct"/>
            <w:noWrap w:val="0"/>
            <w:vAlign w:val="center"/>
          </w:tcPr>
          <w:p w14:paraId="5D9FBE9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鄂州市</w:t>
            </w:r>
          </w:p>
        </w:tc>
        <w:tc>
          <w:tcPr>
            <w:tcW w:w="658" w:type="pct"/>
            <w:noWrap w:val="0"/>
            <w:vAlign w:val="center"/>
          </w:tcPr>
          <w:p w14:paraId="5DB49A2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noWrap w:val="0"/>
            <w:vAlign w:val="center"/>
          </w:tcPr>
          <w:p w14:paraId="02342FD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中信建筑设计研究总院有限公司</w:t>
            </w:r>
          </w:p>
        </w:tc>
        <w:tc>
          <w:tcPr>
            <w:tcW w:w="770" w:type="pct"/>
            <w:noWrap w:val="0"/>
            <w:vAlign w:val="center"/>
          </w:tcPr>
          <w:p w14:paraId="3945BED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中晟宏宇工程咨询有限公司</w:t>
            </w:r>
          </w:p>
        </w:tc>
        <w:tc>
          <w:tcPr>
            <w:tcW w:w="614" w:type="pct"/>
            <w:noWrap w:val="0"/>
            <w:vAlign w:val="center"/>
          </w:tcPr>
          <w:p w14:paraId="6ECEA3E2">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9大项27子项，技术攻关创新6项</w:t>
            </w:r>
          </w:p>
        </w:tc>
        <w:tc>
          <w:tcPr>
            <w:tcW w:w="522" w:type="pct"/>
            <w:noWrap w:val="0"/>
            <w:vAlign w:val="center"/>
          </w:tcPr>
          <w:p w14:paraId="3922D3A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09CC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jc w:val="center"/>
        </w:trPr>
        <w:tc>
          <w:tcPr>
            <w:tcW w:w="199" w:type="pct"/>
            <w:noWrap w:val="0"/>
            <w:vAlign w:val="center"/>
          </w:tcPr>
          <w:p w14:paraId="005C1E1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10</w:t>
            </w:r>
          </w:p>
        </w:tc>
        <w:tc>
          <w:tcPr>
            <w:tcW w:w="845" w:type="pct"/>
            <w:noWrap w:val="0"/>
            <w:vAlign w:val="center"/>
          </w:tcPr>
          <w:p w14:paraId="70496FB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武汉市第五医院改扩建项目（一期）</w:t>
            </w:r>
          </w:p>
        </w:tc>
        <w:tc>
          <w:tcPr>
            <w:tcW w:w="402" w:type="pct"/>
            <w:noWrap w:val="0"/>
            <w:vAlign w:val="center"/>
          </w:tcPr>
          <w:p w14:paraId="70A6698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34F6E79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武汉博宏建设集团有限公司</w:t>
            </w:r>
          </w:p>
        </w:tc>
        <w:tc>
          <w:tcPr>
            <w:tcW w:w="986" w:type="pct"/>
            <w:noWrap w:val="0"/>
            <w:vAlign w:val="center"/>
          </w:tcPr>
          <w:p w14:paraId="5C71F6D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中信建筑设计研究总院有限公司</w:t>
            </w:r>
          </w:p>
        </w:tc>
        <w:tc>
          <w:tcPr>
            <w:tcW w:w="770" w:type="pct"/>
            <w:noWrap w:val="0"/>
            <w:vAlign w:val="center"/>
          </w:tcPr>
          <w:p w14:paraId="06157F4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湖北南方建设管理咨询有限公司</w:t>
            </w:r>
          </w:p>
        </w:tc>
        <w:tc>
          <w:tcPr>
            <w:tcW w:w="614" w:type="pct"/>
            <w:noWrap w:val="0"/>
            <w:vAlign w:val="center"/>
          </w:tcPr>
          <w:p w14:paraId="732F10D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8大项25子项，技术攻关创新4项</w:t>
            </w:r>
          </w:p>
        </w:tc>
        <w:tc>
          <w:tcPr>
            <w:tcW w:w="522" w:type="pct"/>
            <w:noWrap w:val="0"/>
            <w:vAlign w:val="center"/>
          </w:tcPr>
          <w:p w14:paraId="0FA0A57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026C7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jc w:val="center"/>
        </w:trPr>
        <w:tc>
          <w:tcPr>
            <w:tcW w:w="199" w:type="pct"/>
            <w:noWrap w:val="0"/>
            <w:vAlign w:val="center"/>
          </w:tcPr>
          <w:p w14:paraId="2E00D40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11</w:t>
            </w:r>
          </w:p>
        </w:tc>
        <w:tc>
          <w:tcPr>
            <w:tcW w:w="845" w:type="pct"/>
            <w:noWrap w:val="0"/>
            <w:vAlign w:val="center"/>
          </w:tcPr>
          <w:p w14:paraId="498AD24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中胜村城中村改造C产业地块</w:t>
            </w:r>
          </w:p>
        </w:tc>
        <w:tc>
          <w:tcPr>
            <w:tcW w:w="402" w:type="pct"/>
            <w:noWrap w:val="0"/>
            <w:vAlign w:val="center"/>
          </w:tcPr>
          <w:p w14:paraId="18D0AF8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4FB0409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湖北长安建设集团股份有限公司</w:t>
            </w:r>
          </w:p>
        </w:tc>
        <w:tc>
          <w:tcPr>
            <w:tcW w:w="986" w:type="pct"/>
            <w:noWrap w:val="0"/>
            <w:vAlign w:val="center"/>
          </w:tcPr>
          <w:p w14:paraId="3E7C91C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武汉智业建筑设计有限公司</w:t>
            </w:r>
          </w:p>
        </w:tc>
        <w:tc>
          <w:tcPr>
            <w:tcW w:w="770" w:type="pct"/>
            <w:noWrap w:val="0"/>
            <w:vAlign w:val="center"/>
          </w:tcPr>
          <w:p w14:paraId="6C7AD98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武汉工程建设监理咨询有限公司</w:t>
            </w:r>
          </w:p>
        </w:tc>
        <w:tc>
          <w:tcPr>
            <w:tcW w:w="614" w:type="pct"/>
            <w:noWrap w:val="0"/>
            <w:vAlign w:val="center"/>
          </w:tcPr>
          <w:p w14:paraId="5BE67068">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8大项28子项，技术攻关创新3项</w:t>
            </w:r>
          </w:p>
        </w:tc>
        <w:tc>
          <w:tcPr>
            <w:tcW w:w="522" w:type="pct"/>
            <w:noWrap w:val="0"/>
            <w:vAlign w:val="center"/>
          </w:tcPr>
          <w:p w14:paraId="3663231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48B3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jc w:val="center"/>
        </w:trPr>
        <w:tc>
          <w:tcPr>
            <w:tcW w:w="199" w:type="pct"/>
            <w:noWrap w:val="0"/>
            <w:vAlign w:val="center"/>
          </w:tcPr>
          <w:p w14:paraId="7EF1E67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12</w:t>
            </w:r>
          </w:p>
        </w:tc>
        <w:tc>
          <w:tcPr>
            <w:tcW w:w="845" w:type="pct"/>
            <w:noWrap w:val="0"/>
            <w:vAlign w:val="center"/>
          </w:tcPr>
          <w:p w14:paraId="5CD6D3FC">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荆门市第一人民医院重大疫情防控救治基地（省级区域医疗中心）建设项目</w:t>
            </w:r>
          </w:p>
        </w:tc>
        <w:tc>
          <w:tcPr>
            <w:tcW w:w="402" w:type="pct"/>
            <w:noWrap w:val="0"/>
            <w:vAlign w:val="center"/>
          </w:tcPr>
          <w:p w14:paraId="1BDEE51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荆门市</w:t>
            </w:r>
          </w:p>
        </w:tc>
        <w:tc>
          <w:tcPr>
            <w:tcW w:w="658" w:type="pct"/>
            <w:noWrap w:val="0"/>
            <w:vAlign w:val="center"/>
          </w:tcPr>
          <w:p w14:paraId="3C372EB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中国一冶集团有限公司</w:t>
            </w:r>
          </w:p>
        </w:tc>
        <w:tc>
          <w:tcPr>
            <w:tcW w:w="986" w:type="pct"/>
            <w:noWrap w:val="0"/>
            <w:vAlign w:val="center"/>
          </w:tcPr>
          <w:p w14:paraId="273A5418">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中国中元国际工程有限公司</w:t>
            </w:r>
          </w:p>
        </w:tc>
        <w:tc>
          <w:tcPr>
            <w:tcW w:w="770" w:type="pct"/>
            <w:noWrap w:val="0"/>
            <w:vAlign w:val="center"/>
          </w:tcPr>
          <w:p w14:paraId="76D7FBE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中达安股份有限公司</w:t>
            </w:r>
          </w:p>
        </w:tc>
        <w:tc>
          <w:tcPr>
            <w:tcW w:w="614" w:type="pct"/>
            <w:noWrap w:val="0"/>
            <w:vAlign w:val="center"/>
          </w:tcPr>
          <w:p w14:paraId="769F0EC9">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8大项23子项，技术攻关创新4项</w:t>
            </w:r>
          </w:p>
        </w:tc>
        <w:tc>
          <w:tcPr>
            <w:tcW w:w="522" w:type="pct"/>
            <w:noWrap w:val="0"/>
            <w:vAlign w:val="center"/>
          </w:tcPr>
          <w:p w14:paraId="41ECA76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57EE0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jc w:val="center"/>
        </w:trPr>
        <w:tc>
          <w:tcPr>
            <w:tcW w:w="199" w:type="pct"/>
            <w:noWrap w:val="0"/>
            <w:vAlign w:val="center"/>
          </w:tcPr>
          <w:p w14:paraId="27E3862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13</w:t>
            </w:r>
          </w:p>
        </w:tc>
        <w:tc>
          <w:tcPr>
            <w:tcW w:w="845" w:type="pct"/>
            <w:noWrap w:val="0"/>
            <w:vAlign w:val="center"/>
          </w:tcPr>
          <w:p w14:paraId="51304628">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荆门市传染病医院（一期）</w:t>
            </w:r>
          </w:p>
        </w:tc>
        <w:tc>
          <w:tcPr>
            <w:tcW w:w="402" w:type="pct"/>
            <w:noWrap w:val="0"/>
            <w:vAlign w:val="center"/>
          </w:tcPr>
          <w:p w14:paraId="52BE913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荆门市</w:t>
            </w:r>
          </w:p>
        </w:tc>
        <w:tc>
          <w:tcPr>
            <w:tcW w:w="658" w:type="pct"/>
            <w:noWrap w:val="0"/>
            <w:vAlign w:val="center"/>
          </w:tcPr>
          <w:p w14:paraId="363AE16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中国一冶集团有限公司</w:t>
            </w:r>
          </w:p>
        </w:tc>
        <w:tc>
          <w:tcPr>
            <w:tcW w:w="986" w:type="pct"/>
            <w:noWrap w:val="0"/>
            <w:vAlign w:val="center"/>
          </w:tcPr>
          <w:p w14:paraId="4A6F2326">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中南建筑设计院股份有限公司</w:t>
            </w:r>
          </w:p>
        </w:tc>
        <w:tc>
          <w:tcPr>
            <w:tcW w:w="770" w:type="pct"/>
            <w:noWrap w:val="0"/>
            <w:vAlign w:val="center"/>
          </w:tcPr>
          <w:p w14:paraId="56E492E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荆门市晨皓工程建设监理有限公司</w:t>
            </w:r>
          </w:p>
        </w:tc>
        <w:tc>
          <w:tcPr>
            <w:tcW w:w="614" w:type="pct"/>
            <w:noWrap w:val="0"/>
            <w:vAlign w:val="center"/>
          </w:tcPr>
          <w:p w14:paraId="674030DE">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8大项30子项，技术攻关创新3项</w:t>
            </w:r>
          </w:p>
        </w:tc>
        <w:tc>
          <w:tcPr>
            <w:tcW w:w="522" w:type="pct"/>
            <w:noWrap w:val="0"/>
            <w:vAlign w:val="center"/>
          </w:tcPr>
          <w:p w14:paraId="2959452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291E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99" w:type="pct"/>
            <w:noWrap w:val="0"/>
            <w:vAlign w:val="center"/>
          </w:tcPr>
          <w:p w14:paraId="3D94473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14</w:t>
            </w:r>
          </w:p>
        </w:tc>
        <w:tc>
          <w:tcPr>
            <w:tcW w:w="845" w:type="pct"/>
            <w:noWrap w:val="0"/>
            <w:vAlign w:val="center"/>
          </w:tcPr>
          <w:p w14:paraId="3D24C94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荆州市中医医院中医特色大楼建设项目</w:t>
            </w:r>
          </w:p>
        </w:tc>
        <w:tc>
          <w:tcPr>
            <w:tcW w:w="402" w:type="pct"/>
            <w:noWrap w:val="0"/>
            <w:vAlign w:val="center"/>
          </w:tcPr>
          <w:p w14:paraId="4C61B14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荆州市</w:t>
            </w:r>
          </w:p>
        </w:tc>
        <w:tc>
          <w:tcPr>
            <w:tcW w:w="658" w:type="pct"/>
            <w:noWrap w:val="0"/>
            <w:vAlign w:val="center"/>
          </w:tcPr>
          <w:p w14:paraId="01D272B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中国一冶集团有限公司</w:t>
            </w:r>
          </w:p>
        </w:tc>
        <w:tc>
          <w:tcPr>
            <w:tcW w:w="986" w:type="pct"/>
            <w:noWrap w:val="0"/>
            <w:vAlign w:val="center"/>
          </w:tcPr>
          <w:p w14:paraId="1B908FC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山东省建筑设计研究院有限公司</w:t>
            </w:r>
          </w:p>
        </w:tc>
        <w:tc>
          <w:tcPr>
            <w:tcW w:w="770" w:type="pct"/>
            <w:noWrap w:val="0"/>
            <w:vAlign w:val="center"/>
          </w:tcPr>
          <w:p w14:paraId="3AA1201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湖北亚太建设监理有限责任公司</w:t>
            </w:r>
          </w:p>
        </w:tc>
        <w:tc>
          <w:tcPr>
            <w:tcW w:w="614" w:type="pct"/>
            <w:noWrap w:val="0"/>
            <w:vAlign w:val="center"/>
          </w:tcPr>
          <w:p w14:paraId="2E43626D">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9大项28子项，技术攻关创新4项</w:t>
            </w:r>
          </w:p>
        </w:tc>
        <w:tc>
          <w:tcPr>
            <w:tcW w:w="522" w:type="pct"/>
            <w:noWrap w:val="0"/>
            <w:vAlign w:val="center"/>
          </w:tcPr>
          <w:p w14:paraId="2933CA5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4EF72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9" w:type="pct"/>
            <w:noWrap w:val="0"/>
            <w:vAlign w:val="center"/>
          </w:tcPr>
          <w:p w14:paraId="2A82534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15</w:t>
            </w:r>
          </w:p>
        </w:tc>
        <w:tc>
          <w:tcPr>
            <w:tcW w:w="845" w:type="pct"/>
            <w:noWrap w:val="0"/>
            <w:vAlign w:val="center"/>
          </w:tcPr>
          <w:p w14:paraId="19C7E2EE">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湖北三峡移民博物馆项目</w:t>
            </w:r>
          </w:p>
        </w:tc>
        <w:tc>
          <w:tcPr>
            <w:tcW w:w="402" w:type="pct"/>
            <w:noWrap w:val="0"/>
            <w:vAlign w:val="center"/>
          </w:tcPr>
          <w:p w14:paraId="7219CE99">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宜昌市</w:t>
            </w:r>
          </w:p>
        </w:tc>
        <w:tc>
          <w:tcPr>
            <w:tcW w:w="658" w:type="pct"/>
            <w:noWrap w:val="0"/>
            <w:vAlign w:val="center"/>
          </w:tcPr>
          <w:p w14:paraId="689E199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湖北晶骉建设工程有限公司</w:t>
            </w:r>
          </w:p>
        </w:tc>
        <w:tc>
          <w:tcPr>
            <w:tcW w:w="986" w:type="pct"/>
            <w:noWrap w:val="0"/>
            <w:vAlign w:val="center"/>
          </w:tcPr>
          <w:p w14:paraId="3CC66CD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重庆大学建筑规划设计研究总院有限公司</w:t>
            </w:r>
          </w:p>
        </w:tc>
        <w:tc>
          <w:tcPr>
            <w:tcW w:w="770" w:type="pct"/>
            <w:noWrap w:val="0"/>
            <w:vAlign w:val="center"/>
          </w:tcPr>
          <w:p w14:paraId="2B50262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湖北华隆工程管理有限公司</w:t>
            </w:r>
          </w:p>
        </w:tc>
        <w:tc>
          <w:tcPr>
            <w:tcW w:w="614" w:type="pct"/>
            <w:noWrap w:val="0"/>
            <w:vAlign w:val="center"/>
          </w:tcPr>
          <w:p w14:paraId="339B5DC6">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8大项31子项，技术攻关创新3项</w:t>
            </w:r>
          </w:p>
        </w:tc>
        <w:tc>
          <w:tcPr>
            <w:tcW w:w="522" w:type="pct"/>
            <w:noWrap w:val="0"/>
            <w:vAlign w:val="center"/>
          </w:tcPr>
          <w:p w14:paraId="175AAFF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546C5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9" w:type="pct"/>
            <w:noWrap w:val="0"/>
            <w:vAlign w:val="center"/>
          </w:tcPr>
          <w:p w14:paraId="74A9C49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16</w:t>
            </w:r>
          </w:p>
        </w:tc>
        <w:tc>
          <w:tcPr>
            <w:tcW w:w="845" w:type="pct"/>
            <w:noWrap w:val="0"/>
            <w:vAlign w:val="center"/>
          </w:tcPr>
          <w:p w14:paraId="4091D34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武汉大学医学部9号科研大楼</w:t>
            </w:r>
          </w:p>
        </w:tc>
        <w:tc>
          <w:tcPr>
            <w:tcW w:w="402" w:type="pct"/>
            <w:noWrap w:val="0"/>
            <w:vAlign w:val="center"/>
          </w:tcPr>
          <w:p w14:paraId="45EBCDDA">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797D203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中建五局第三建设有限公司</w:t>
            </w:r>
          </w:p>
        </w:tc>
        <w:tc>
          <w:tcPr>
            <w:tcW w:w="986" w:type="pct"/>
            <w:noWrap w:val="0"/>
            <w:vAlign w:val="center"/>
          </w:tcPr>
          <w:p w14:paraId="1D0AA98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悉地国际设计顾问（深圳）有限公司</w:t>
            </w:r>
          </w:p>
        </w:tc>
        <w:tc>
          <w:tcPr>
            <w:tcW w:w="770" w:type="pct"/>
            <w:noWrap w:val="0"/>
            <w:vAlign w:val="center"/>
          </w:tcPr>
          <w:p w14:paraId="7187A23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武汉科达监理咨询有限公司</w:t>
            </w:r>
          </w:p>
        </w:tc>
        <w:tc>
          <w:tcPr>
            <w:tcW w:w="614" w:type="pct"/>
            <w:noWrap w:val="0"/>
            <w:vAlign w:val="center"/>
          </w:tcPr>
          <w:p w14:paraId="273AF5DA">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9大项28子项，技术攻关创新3项</w:t>
            </w:r>
          </w:p>
        </w:tc>
        <w:tc>
          <w:tcPr>
            <w:tcW w:w="522" w:type="pct"/>
            <w:noWrap w:val="0"/>
            <w:vAlign w:val="center"/>
          </w:tcPr>
          <w:p w14:paraId="5F4210D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19E6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9" w:type="pct"/>
            <w:noWrap w:val="0"/>
            <w:vAlign w:val="center"/>
          </w:tcPr>
          <w:p w14:paraId="538F2ED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17</w:t>
            </w:r>
          </w:p>
        </w:tc>
        <w:tc>
          <w:tcPr>
            <w:tcW w:w="845" w:type="pct"/>
            <w:noWrap w:val="0"/>
            <w:vAlign w:val="center"/>
          </w:tcPr>
          <w:p w14:paraId="7FB69067">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黄梅县人民医院“一院两区”南区暨平疫结合楼（传染病大楼）、内科楼及附属设施</w:t>
            </w:r>
          </w:p>
        </w:tc>
        <w:tc>
          <w:tcPr>
            <w:tcW w:w="402" w:type="pct"/>
            <w:noWrap w:val="0"/>
            <w:vAlign w:val="center"/>
          </w:tcPr>
          <w:p w14:paraId="3D90A043">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黄冈市</w:t>
            </w:r>
          </w:p>
        </w:tc>
        <w:tc>
          <w:tcPr>
            <w:tcW w:w="658" w:type="pct"/>
            <w:noWrap w:val="0"/>
            <w:vAlign w:val="center"/>
          </w:tcPr>
          <w:p w14:paraId="43F70D7F">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湖北中进建设集团有限公司</w:t>
            </w:r>
          </w:p>
        </w:tc>
        <w:tc>
          <w:tcPr>
            <w:tcW w:w="986" w:type="pct"/>
            <w:noWrap w:val="0"/>
            <w:vAlign w:val="center"/>
          </w:tcPr>
          <w:p w14:paraId="162F8B22">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中南建筑设计院股份有限公司</w:t>
            </w:r>
          </w:p>
        </w:tc>
        <w:tc>
          <w:tcPr>
            <w:tcW w:w="770" w:type="pct"/>
            <w:noWrap w:val="0"/>
            <w:vAlign w:val="center"/>
          </w:tcPr>
          <w:p w14:paraId="1FA9B34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浙江求是工程咨询监理有限公司</w:t>
            </w:r>
          </w:p>
        </w:tc>
        <w:tc>
          <w:tcPr>
            <w:tcW w:w="614" w:type="pct"/>
            <w:noWrap w:val="0"/>
            <w:vAlign w:val="center"/>
          </w:tcPr>
          <w:p w14:paraId="164AC815">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8大项29子项，技术攻关创新2项</w:t>
            </w:r>
          </w:p>
        </w:tc>
        <w:tc>
          <w:tcPr>
            <w:tcW w:w="522" w:type="pct"/>
            <w:noWrap w:val="0"/>
            <w:vAlign w:val="center"/>
          </w:tcPr>
          <w:p w14:paraId="19B1A43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FA19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99" w:type="pct"/>
            <w:noWrap w:val="0"/>
            <w:vAlign w:val="center"/>
          </w:tcPr>
          <w:p w14:paraId="6183954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18</w:t>
            </w:r>
          </w:p>
        </w:tc>
        <w:tc>
          <w:tcPr>
            <w:tcW w:w="845" w:type="pct"/>
            <w:noWrap w:val="0"/>
            <w:vAlign w:val="center"/>
          </w:tcPr>
          <w:p w14:paraId="49D5BC3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武汉儿童医院妇幼综合大楼项目</w:t>
            </w:r>
          </w:p>
        </w:tc>
        <w:tc>
          <w:tcPr>
            <w:tcW w:w="402" w:type="pct"/>
            <w:noWrap w:val="0"/>
            <w:vAlign w:val="center"/>
          </w:tcPr>
          <w:p w14:paraId="2D5D97AD">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14BB2476">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武汉建工集团股份有限公司</w:t>
            </w:r>
          </w:p>
        </w:tc>
        <w:tc>
          <w:tcPr>
            <w:tcW w:w="986" w:type="pct"/>
            <w:noWrap w:val="0"/>
            <w:vAlign w:val="center"/>
          </w:tcPr>
          <w:p w14:paraId="1105BA9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中信建筑设计研究总院有限公司</w:t>
            </w:r>
          </w:p>
        </w:tc>
        <w:tc>
          <w:tcPr>
            <w:tcW w:w="770" w:type="pct"/>
            <w:noWrap w:val="0"/>
            <w:vAlign w:val="center"/>
          </w:tcPr>
          <w:p w14:paraId="61E814E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中晟宏宇工程咨询有限公司</w:t>
            </w:r>
          </w:p>
        </w:tc>
        <w:tc>
          <w:tcPr>
            <w:tcW w:w="614" w:type="pct"/>
            <w:noWrap w:val="0"/>
            <w:vAlign w:val="center"/>
          </w:tcPr>
          <w:p w14:paraId="0B08F309">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8大项34子项，技术攻关创新4项</w:t>
            </w:r>
          </w:p>
        </w:tc>
        <w:tc>
          <w:tcPr>
            <w:tcW w:w="522" w:type="pct"/>
            <w:noWrap w:val="0"/>
            <w:vAlign w:val="center"/>
          </w:tcPr>
          <w:p w14:paraId="653B461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23FEB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199" w:type="pct"/>
            <w:noWrap w:val="0"/>
            <w:vAlign w:val="center"/>
          </w:tcPr>
          <w:p w14:paraId="62816816">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19</w:t>
            </w:r>
          </w:p>
        </w:tc>
        <w:tc>
          <w:tcPr>
            <w:tcW w:w="845" w:type="pct"/>
            <w:noWrap w:val="0"/>
            <w:vAlign w:val="center"/>
          </w:tcPr>
          <w:p w14:paraId="2387AB3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西院门诊医技综合楼</w:t>
            </w:r>
          </w:p>
        </w:tc>
        <w:tc>
          <w:tcPr>
            <w:tcW w:w="402" w:type="pct"/>
            <w:noWrap w:val="0"/>
            <w:vAlign w:val="center"/>
          </w:tcPr>
          <w:p w14:paraId="301E34A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w:t>
            </w:r>
          </w:p>
        </w:tc>
        <w:tc>
          <w:tcPr>
            <w:tcW w:w="658" w:type="pct"/>
            <w:noWrap w:val="0"/>
            <w:vAlign w:val="center"/>
          </w:tcPr>
          <w:p w14:paraId="067D63E2">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武汉建工集团股份有限公司</w:t>
            </w:r>
          </w:p>
        </w:tc>
        <w:tc>
          <w:tcPr>
            <w:tcW w:w="986" w:type="pct"/>
            <w:noWrap w:val="0"/>
            <w:vAlign w:val="center"/>
          </w:tcPr>
          <w:p w14:paraId="27C6077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中信建筑设计研究总院有限公司</w:t>
            </w:r>
          </w:p>
        </w:tc>
        <w:tc>
          <w:tcPr>
            <w:tcW w:w="770" w:type="pct"/>
            <w:noWrap w:val="0"/>
            <w:vAlign w:val="center"/>
          </w:tcPr>
          <w:p w14:paraId="68CAD768">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武汉华胜工程建设科技有限公司</w:t>
            </w:r>
          </w:p>
        </w:tc>
        <w:tc>
          <w:tcPr>
            <w:tcW w:w="614" w:type="pct"/>
            <w:noWrap w:val="0"/>
            <w:vAlign w:val="center"/>
          </w:tcPr>
          <w:p w14:paraId="3B3FC52F">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8大项29子项，技术攻关创新5项</w:t>
            </w:r>
          </w:p>
        </w:tc>
        <w:tc>
          <w:tcPr>
            <w:tcW w:w="522" w:type="pct"/>
            <w:noWrap w:val="0"/>
            <w:vAlign w:val="center"/>
          </w:tcPr>
          <w:p w14:paraId="2CAF91F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4CE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0" w:hRule="atLeast"/>
          <w:jc w:val="center"/>
        </w:trPr>
        <w:tc>
          <w:tcPr>
            <w:tcW w:w="199" w:type="pct"/>
            <w:noWrap w:val="0"/>
            <w:vAlign w:val="center"/>
          </w:tcPr>
          <w:p w14:paraId="02BAD4C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20</w:t>
            </w:r>
          </w:p>
        </w:tc>
        <w:tc>
          <w:tcPr>
            <w:tcW w:w="845" w:type="pct"/>
            <w:noWrap w:val="0"/>
            <w:vAlign w:val="center"/>
          </w:tcPr>
          <w:p w14:paraId="2260B8C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宜昌三峡机场改扩建工程（T2航站楼和国际航站楼）</w:t>
            </w:r>
          </w:p>
        </w:tc>
        <w:tc>
          <w:tcPr>
            <w:tcW w:w="402" w:type="pct"/>
            <w:noWrap w:val="0"/>
            <w:vAlign w:val="center"/>
          </w:tcPr>
          <w:p w14:paraId="1B42FD95">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宜昌市</w:t>
            </w:r>
          </w:p>
        </w:tc>
        <w:tc>
          <w:tcPr>
            <w:tcW w:w="658" w:type="pct"/>
            <w:noWrap w:val="0"/>
            <w:vAlign w:val="center"/>
          </w:tcPr>
          <w:p w14:paraId="37C1C6C0">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中国建筑一局（集团）有限公司</w:t>
            </w:r>
          </w:p>
        </w:tc>
        <w:tc>
          <w:tcPr>
            <w:tcW w:w="986" w:type="pct"/>
            <w:noWrap w:val="0"/>
            <w:vAlign w:val="center"/>
          </w:tcPr>
          <w:p w14:paraId="4AB13D9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中国航空规划设计研究总院有限公司</w:t>
            </w:r>
          </w:p>
        </w:tc>
        <w:tc>
          <w:tcPr>
            <w:tcW w:w="770" w:type="pct"/>
            <w:noWrap w:val="0"/>
            <w:vAlign w:val="center"/>
          </w:tcPr>
          <w:p w14:paraId="4BBB393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上海市建设工程监理咨询有限公司</w:t>
            </w:r>
          </w:p>
        </w:tc>
        <w:tc>
          <w:tcPr>
            <w:tcW w:w="614" w:type="pct"/>
            <w:noWrap w:val="0"/>
            <w:vAlign w:val="center"/>
          </w:tcPr>
          <w:p w14:paraId="742AB812">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8大项29子项，技术攻关创新3项</w:t>
            </w:r>
          </w:p>
        </w:tc>
        <w:tc>
          <w:tcPr>
            <w:tcW w:w="522" w:type="pct"/>
            <w:noWrap w:val="0"/>
            <w:vAlign w:val="center"/>
          </w:tcPr>
          <w:p w14:paraId="5120288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6C7C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199" w:type="pct"/>
            <w:noWrap w:val="0"/>
            <w:vAlign w:val="center"/>
          </w:tcPr>
          <w:p w14:paraId="273CBD3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14:textFill>
                  <w14:solidFill>
                    <w14:schemeClr w14:val="tx1"/>
                  </w14:solidFill>
                </w14:textFill>
              </w:rPr>
            </w:pPr>
            <w:r>
              <w:rPr>
                <w:rFonts w:hint="eastAsia" w:ascii="仿宋_GB2312" w:hAnsi="仿宋_GB2312" w:eastAsia="仿宋_GB2312" w:cs="仿宋_GB2312"/>
                <w:b/>
                <w:color w:val="000000" w:themeColor="text1"/>
                <w:sz w:val="30"/>
                <w:szCs w:val="30"/>
                <w:highlight w:val="none"/>
                <w14:textFill>
                  <w14:solidFill>
                    <w14:schemeClr w14:val="tx1"/>
                  </w14:solidFill>
                </w14:textFill>
              </w:rPr>
              <w:t>21</w:t>
            </w:r>
          </w:p>
        </w:tc>
        <w:tc>
          <w:tcPr>
            <w:tcW w:w="845" w:type="pct"/>
            <w:noWrap w:val="0"/>
            <w:vAlign w:val="center"/>
          </w:tcPr>
          <w:p w14:paraId="0613F14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沿江大道商业商务项目（兴发集团宜昌总部）工程</w:t>
            </w:r>
          </w:p>
        </w:tc>
        <w:tc>
          <w:tcPr>
            <w:tcW w:w="402" w:type="pct"/>
            <w:noWrap w:val="0"/>
            <w:vAlign w:val="center"/>
          </w:tcPr>
          <w:p w14:paraId="1059A4A1">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宜昌市</w:t>
            </w:r>
          </w:p>
        </w:tc>
        <w:tc>
          <w:tcPr>
            <w:tcW w:w="658" w:type="pct"/>
            <w:noWrap w:val="0"/>
            <w:vAlign w:val="center"/>
          </w:tcPr>
          <w:p w14:paraId="728F9238">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宝业湖北建工集团有限公司</w:t>
            </w:r>
          </w:p>
        </w:tc>
        <w:tc>
          <w:tcPr>
            <w:tcW w:w="986" w:type="pct"/>
            <w:noWrap w:val="0"/>
            <w:vAlign w:val="center"/>
          </w:tcPr>
          <w:p w14:paraId="4172BFA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匡邑规划建筑设计研究院（上海）有限公司</w:t>
            </w:r>
          </w:p>
        </w:tc>
        <w:tc>
          <w:tcPr>
            <w:tcW w:w="770" w:type="pct"/>
            <w:noWrap w:val="0"/>
            <w:vAlign w:val="center"/>
          </w:tcPr>
          <w:p w14:paraId="5F5BC0B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宜昌市工程建设监理有限责任公司</w:t>
            </w:r>
          </w:p>
        </w:tc>
        <w:tc>
          <w:tcPr>
            <w:tcW w:w="614" w:type="pct"/>
            <w:noWrap w:val="0"/>
            <w:vAlign w:val="center"/>
          </w:tcPr>
          <w:p w14:paraId="70599DBD">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9大项34子项，技术攻关创新3项</w:t>
            </w:r>
          </w:p>
        </w:tc>
        <w:tc>
          <w:tcPr>
            <w:tcW w:w="522" w:type="pct"/>
            <w:noWrap w:val="0"/>
            <w:vAlign w:val="center"/>
          </w:tcPr>
          <w:p w14:paraId="1C427B7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21549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199" w:type="pct"/>
            <w:noWrap w:val="0"/>
            <w:vAlign w:val="center"/>
          </w:tcPr>
          <w:p w14:paraId="74D79D28">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30"/>
                <w:szCs w:val="30"/>
                <w:highlight w:val="none"/>
                <w:lang w:val="en-US" w:eastAsia="zh-CN"/>
                <w14:textFill>
                  <w14:solidFill>
                    <w14:schemeClr w14:val="tx1"/>
                  </w14:solidFill>
                </w14:textFill>
              </w:rPr>
              <w:t>22</w:t>
            </w:r>
          </w:p>
        </w:tc>
        <w:tc>
          <w:tcPr>
            <w:tcW w:w="845" w:type="pct"/>
            <w:noWrap w:val="0"/>
            <w:vAlign w:val="center"/>
          </w:tcPr>
          <w:p w14:paraId="2713B144">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海通集团装配式产业基地</w:t>
            </w:r>
          </w:p>
        </w:tc>
        <w:tc>
          <w:tcPr>
            <w:tcW w:w="402" w:type="pct"/>
            <w:noWrap w:val="0"/>
            <w:vAlign w:val="center"/>
          </w:tcPr>
          <w:p w14:paraId="2497BD58">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黄冈市</w:t>
            </w:r>
          </w:p>
        </w:tc>
        <w:tc>
          <w:tcPr>
            <w:tcW w:w="658" w:type="pct"/>
            <w:noWrap w:val="0"/>
            <w:vAlign w:val="center"/>
          </w:tcPr>
          <w:p w14:paraId="2B12EA1B">
            <w:pPr>
              <w:keepNext w:val="0"/>
              <w:keepLines w:val="0"/>
              <w:pageBreakBefore w:val="0"/>
              <w:widowControl/>
              <w:kinsoku/>
              <w:wordWrap/>
              <w:overflowPunct/>
              <w:topLinePunct w:val="0"/>
              <w:autoSpaceDE/>
              <w:autoSpaceDN/>
              <w:bidi w:val="0"/>
              <w:adjustRightInd/>
              <w:snapToGrid/>
              <w:spacing w:line="480" w:lineRule="exact"/>
              <w:jc w:val="center"/>
              <w:textAlignment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海通建设集团有限公司</w:t>
            </w:r>
          </w:p>
        </w:tc>
        <w:tc>
          <w:tcPr>
            <w:tcW w:w="986" w:type="pct"/>
            <w:noWrap w:val="0"/>
            <w:vAlign w:val="center"/>
          </w:tcPr>
          <w:p w14:paraId="4B754CF0">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海通建设集团有限公司</w:t>
            </w:r>
          </w:p>
        </w:tc>
        <w:tc>
          <w:tcPr>
            <w:tcW w:w="770" w:type="pct"/>
            <w:noWrap w:val="0"/>
            <w:vAlign w:val="center"/>
          </w:tcPr>
          <w:p w14:paraId="5DD74312">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武汉工程建设监理咨询有限公司</w:t>
            </w:r>
          </w:p>
        </w:tc>
        <w:tc>
          <w:tcPr>
            <w:tcW w:w="614" w:type="pct"/>
            <w:noWrap w:val="0"/>
            <w:vAlign w:val="center"/>
          </w:tcPr>
          <w:p w14:paraId="45BE9B67">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w:t>
            </w: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22</w:t>
            </w:r>
            <w:r>
              <w:rPr>
                <w:rFonts w:hint="eastAsia" w:ascii="仿宋_GB2312" w:hAnsi="仿宋_GB2312" w:eastAsia="仿宋_GB2312" w:cs="仿宋_GB2312"/>
                <w:color w:val="000000" w:themeColor="text1"/>
                <w:sz w:val="30"/>
                <w:szCs w:val="30"/>
                <w:highlight w:val="none"/>
                <w14:textFill>
                  <w14:solidFill>
                    <w14:schemeClr w14:val="tx1"/>
                  </w14:solidFill>
                </w14:textFill>
              </w:rPr>
              <w:t>子项，技术攻关创新3项</w:t>
            </w:r>
          </w:p>
        </w:tc>
        <w:tc>
          <w:tcPr>
            <w:tcW w:w="522" w:type="pct"/>
            <w:noWrap w:val="0"/>
            <w:vAlign w:val="center"/>
          </w:tcPr>
          <w:p w14:paraId="58C89688">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7170B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199" w:type="pct"/>
            <w:vMerge w:val="restart"/>
            <w:noWrap w:val="0"/>
            <w:vAlign w:val="center"/>
          </w:tcPr>
          <w:p w14:paraId="69B93D5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30"/>
                <w:szCs w:val="30"/>
                <w:highlight w:val="none"/>
                <w:lang w:val="en-US" w:eastAsia="zh-CN"/>
                <w14:textFill>
                  <w14:solidFill>
                    <w14:schemeClr w14:val="tx1"/>
                  </w14:solidFill>
                </w14:textFill>
              </w:rPr>
              <w:t>23</w:t>
            </w:r>
          </w:p>
        </w:tc>
        <w:tc>
          <w:tcPr>
            <w:tcW w:w="845" w:type="pct"/>
            <w:vMerge w:val="restart"/>
            <w:noWrap w:val="0"/>
            <w:vAlign w:val="center"/>
          </w:tcPr>
          <w:p w14:paraId="2B5C0CA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襄阳市环线提速改造（内环）工程</w:t>
            </w:r>
          </w:p>
        </w:tc>
        <w:tc>
          <w:tcPr>
            <w:tcW w:w="402" w:type="pct"/>
            <w:vMerge w:val="restart"/>
            <w:noWrap w:val="0"/>
            <w:vAlign w:val="center"/>
          </w:tcPr>
          <w:p w14:paraId="0D04FDB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襄阳市</w:t>
            </w:r>
          </w:p>
        </w:tc>
        <w:tc>
          <w:tcPr>
            <w:tcW w:w="658" w:type="pct"/>
            <w:noWrap w:val="0"/>
            <w:vAlign w:val="center"/>
          </w:tcPr>
          <w:p w14:paraId="320FDE7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p w14:paraId="1A45189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中铁十一局集团有限公司</w:t>
            </w:r>
          </w:p>
          <w:p w14:paraId="4C5BFBD6">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tc>
        <w:tc>
          <w:tcPr>
            <w:tcW w:w="986" w:type="pct"/>
            <w:vMerge w:val="restart"/>
            <w:noWrap w:val="0"/>
            <w:vAlign w:val="center"/>
          </w:tcPr>
          <w:p w14:paraId="3A8287D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中交第二公路勘察设计研究院有限公司</w:t>
            </w:r>
          </w:p>
          <w:p w14:paraId="5F0078E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中国市政工程中南设计研究总院有限公司</w:t>
            </w:r>
          </w:p>
          <w:p w14:paraId="5D99A40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武汉市政工程勘察设计研究院有限公司</w:t>
            </w:r>
          </w:p>
          <w:p w14:paraId="5C6BF8B7">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中铁大桥勘测设计院集团有限公司</w:t>
            </w:r>
          </w:p>
        </w:tc>
        <w:tc>
          <w:tcPr>
            <w:tcW w:w="770" w:type="pct"/>
            <w:vMerge w:val="restart"/>
            <w:noWrap w:val="0"/>
            <w:vAlign w:val="center"/>
          </w:tcPr>
          <w:p w14:paraId="78A1AEF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葛洲坝集团项目管理有限公司</w:t>
            </w:r>
          </w:p>
          <w:p w14:paraId="1ED0EBA1">
            <w:pPr>
              <w:keepNext w:val="0"/>
              <w:keepLines w:val="0"/>
              <w:pageBreakBefore w:val="0"/>
              <w:widowControl/>
              <w:kinsoku/>
              <w:wordWrap/>
              <w:overflowPunct/>
              <w:topLinePunct w:val="0"/>
              <w:autoSpaceDE/>
              <w:autoSpaceDN/>
              <w:bidi w:val="0"/>
              <w:adjustRightInd/>
              <w:snapToGrid/>
              <w:spacing w:line="480" w:lineRule="exact"/>
              <w:jc w:val="center"/>
              <w:rPr>
                <w:rFonts w:hint="default" w:ascii="仿宋_GB2312" w:hAnsi="仿宋_GB2312" w:eastAsia="仿宋_GB2312" w:cs="仿宋_GB2312"/>
                <w:color w:val="000000" w:themeColor="text1"/>
                <w:sz w:val="30"/>
                <w:szCs w:val="30"/>
                <w:highlight w:val="none"/>
                <w14:textFill>
                  <w14:solidFill>
                    <w14:schemeClr w14:val="tx1"/>
                  </w14:solidFill>
                </w14:textFill>
              </w:rPr>
            </w:pPr>
            <w:r>
              <w:rPr>
                <w:rFonts w:hint="default" w:ascii="仿宋_GB2312" w:hAnsi="仿宋_GB2312" w:cs="仿宋_GB2312"/>
                <w:color w:val="000000" w:themeColor="text1"/>
                <w:sz w:val="30"/>
                <w:szCs w:val="30"/>
                <w:highlight w:val="none"/>
                <w14:textFill>
                  <w14:solidFill>
                    <w14:schemeClr w14:val="tx1"/>
                  </w14:solidFill>
                </w14:textFill>
              </w:rPr>
              <w:t>武汉铁道工程建设监理有限责任公司</w:t>
            </w:r>
          </w:p>
        </w:tc>
        <w:tc>
          <w:tcPr>
            <w:tcW w:w="614" w:type="pct"/>
            <w:vMerge w:val="restart"/>
            <w:noWrap w:val="0"/>
            <w:vAlign w:val="center"/>
          </w:tcPr>
          <w:p w14:paraId="6FB40A93">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9大项34子项，技术攻关创新6项</w:t>
            </w:r>
          </w:p>
        </w:tc>
        <w:tc>
          <w:tcPr>
            <w:tcW w:w="522" w:type="pct"/>
            <w:vMerge w:val="restart"/>
            <w:noWrap w:val="0"/>
            <w:vAlign w:val="center"/>
          </w:tcPr>
          <w:p w14:paraId="1CE0FBC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国内先进</w:t>
            </w:r>
          </w:p>
        </w:tc>
      </w:tr>
      <w:tr w14:paraId="7739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199" w:type="pct"/>
            <w:vMerge w:val="continue"/>
            <w:noWrap w:val="0"/>
            <w:vAlign w:val="center"/>
          </w:tcPr>
          <w:p w14:paraId="144E8C71">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lang w:val="en-US" w:eastAsia="zh-CN"/>
                <w14:textFill>
                  <w14:solidFill>
                    <w14:schemeClr w14:val="tx1"/>
                  </w14:solidFill>
                </w14:textFill>
              </w:rPr>
            </w:pPr>
          </w:p>
        </w:tc>
        <w:tc>
          <w:tcPr>
            <w:tcW w:w="845" w:type="pct"/>
            <w:vMerge w:val="continue"/>
            <w:noWrap w:val="0"/>
            <w:vAlign w:val="center"/>
          </w:tcPr>
          <w:p w14:paraId="64F3EB6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tc>
        <w:tc>
          <w:tcPr>
            <w:tcW w:w="402" w:type="pct"/>
            <w:vMerge w:val="continue"/>
            <w:noWrap w:val="0"/>
            <w:vAlign w:val="center"/>
          </w:tcPr>
          <w:p w14:paraId="562421CB">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tc>
        <w:tc>
          <w:tcPr>
            <w:tcW w:w="658" w:type="pct"/>
            <w:noWrap w:val="0"/>
            <w:vAlign w:val="center"/>
          </w:tcPr>
          <w:p w14:paraId="14F2FCB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中建三局集团有限公司</w:t>
            </w:r>
          </w:p>
        </w:tc>
        <w:tc>
          <w:tcPr>
            <w:tcW w:w="986" w:type="pct"/>
            <w:vMerge w:val="continue"/>
            <w:noWrap w:val="0"/>
            <w:vAlign w:val="center"/>
          </w:tcPr>
          <w:p w14:paraId="7EF36EC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tc>
        <w:tc>
          <w:tcPr>
            <w:tcW w:w="770" w:type="pct"/>
            <w:vMerge w:val="continue"/>
            <w:noWrap w:val="0"/>
            <w:vAlign w:val="center"/>
          </w:tcPr>
          <w:p w14:paraId="3E540FC9">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tc>
        <w:tc>
          <w:tcPr>
            <w:tcW w:w="614" w:type="pct"/>
            <w:vMerge w:val="continue"/>
            <w:noWrap w:val="0"/>
            <w:vAlign w:val="center"/>
          </w:tcPr>
          <w:p w14:paraId="29F6651D">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tc>
        <w:tc>
          <w:tcPr>
            <w:tcW w:w="522" w:type="pct"/>
            <w:vMerge w:val="continue"/>
            <w:noWrap w:val="0"/>
            <w:vAlign w:val="center"/>
          </w:tcPr>
          <w:p w14:paraId="6B8B230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p>
        </w:tc>
      </w:tr>
      <w:tr w14:paraId="5430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99" w:type="pct"/>
            <w:noWrap w:val="0"/>
            <w:vAlign w:val="center"/>
          </w:tcPr>
          <w:p w14:paraId="76BB8EFC">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b/>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b/>
                <w:color w:val="000000" w:themeColor="text1"/>
                <w:sz w:val="30"/>
                <w:szCs w:val="30"/>
                <w:highlight w:val="none"/>
                <w:lang w:val="en-US" w:eastAsia="zh-CN"/>
                <w14:textFill>
                  <w14:solidFill>
                    <w14:schemeClr w14:val="tx1"/>
                  </w14:solidFill>
                </w14:textFill>
              </w:rPr>
              <w:t>24</w:t>
            </w:r>
          </w:p>
        </w:tc>
        <w:tc>
          <w:tcPr>
            <w:tcW w:w="845" w:type="pct"/>
            <w:noWrap w:val="0"/>
            <w:vAlign w:val="center"/>
          </w:tcPr>
          <w:p w14:paraId="41460BAF">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武汉市长江支流府澴河出口段综合整治一期工程</w:t>
            </w:r>
          </w:p>
        </w:tc>
        <w:tc>
          <w:tcPr>
            <w:tcW w:w="402" w:type="pct"/>
            <w:noWrap w:val="0"/>
            <w:vAlign w:val="center"/>
          </w:tcPr>
          <w:p w14:paraId="6DE8C82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武汉市</w:t>
            </w:r>
          </w:p>
        </w:tc>
        <w:tc>
          <w:tcPr>
            <w:tcW w:w="658" w:type="pct"/>
            <w:noWrap w:val="0"/>
            <w:vAlign w:val="center"/>
          </w:tcPr>
          <w:p w14:paraId="4AEDAD15">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中国一冶集团有限公司</w:t>
            </w:r>
          </w:p>
        </w:tc>
        <w:tc>
          <w:tcPr>
            <w:tcW w:w="986" w:type="pct"/>
            <w:noWrap w:val="0"/>
            <w:vAlign w:val="center"/>
          </w:tcPr>
          <w:p w14:paraId="5E0F474A">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长江勘测规划设计研究有限责任公司</w:t>
            </w:r>
          </w:p>
          <w:p w14:paraId="1FC0344E">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湖北省水利水电规划勘测设计院</w:t>
            </w:r>
          </w:p>
          <w:p w14:paraId="7E149324">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武汉市城市防洪勘测设计院</w:t>
            </w:r>
          </w:p>
        </w:tc>
        <w:tc>
          <w:tcPr>
            <w:tcW w:w="770" w:type="pct"/>
            <w:noWrap w:val="0"/>
            <w:vAlign w:val="center"/>
          </w:tcPr>
          <w:p w14:paraId="0B4EBAE3">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武汉长科工程建设监理有限责任公司</w:t>
            </w:r>
          </w:p>
        </w:tc>
        <w:tc>
          <w:tcPr>
            <w:tcW w:w="614" w:type="pct"/>
            <w:noWrap w:val="0"/>
            <w:vAlign w:val="center"/>
          </w:tcPr>
          <w:p w14:paraId="05C2C9CF">
            <w:pPr>
              <w:keepNext w:val="0"/>
              <w:keepLines w:val="0"/>
              <w:pageBreakBefore w:val="0"/>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9大项</w:t>
            </w: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26</w:t>
            </w:r>
            <w:r>
              <w:rPr>
                <w:rFonts w:hint="eastAsia" w:ascii="仿宋_GB2312" w:hAnsi="仿宋_GB2312" w:eastAsia="仿宋_GB2312" w:cs="仿宋_GB2312"/>
                <w:color w:val="000000" w:themeColor="text1"/>
                <w:sz w:val="30"/>
                <w:szCs w:val="30"/>
                <w:highlight w:val="none"/>
                <w14:textFill>
                  <w14:solidFill>
                    <w14:schemeClr w14:val="tx1"/>
                  </w14:solidFill>
                </w14:textFill>
              </w:rPr>
              <w:t>子项，技术攻关创新6项</w:t>
            </w:r>
          </w:p>
        </w:tc>
        <w:tc>
          <w:tcPr>
            <w:tcW w:w="522" w:type="pct"/>
            <w:noWrap w:val="0"/>
            <w:vAlign w:val="center"/>
          </w:tcPr>
          <w:p w14:paraId="0A14335D">
            <w:pPr>
              <w:keepNext w:val="0"/>
              <w:keepLines w:val="0"/>
              <w:pageBreakBefore w:val="0"/>
              <w:widowControl/>
              <w:kinsoku/>
              <w:wordWrap/>
              <w:overflowPunct/>
              <w:topLinePunct w:val="0"/>
              <w:autoSpaceDE/>
              <w:autoSpaceDN/>
              <w:bidi w:val="0"/>
              <w:adjustRightInd/>
              <w:snapToGrid/>
              <w:spacing w:line="480" w:lineRule="exact"/>
              <w:jc w:val="cente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eastAsia="zh-CN"/>
                <w14:textFill>
                  <w14:solidFill>
                    <w14:schemeClr w14:val="tx1"/>
                  </w14:solidFill>
                </w14:textFill>
              </w:rPr>
              <w:t>国内先进</w:t>
            </w:r>
          </w:p>
        </w:tc>
      </w:tr>
    </w:tbl>
    <w:p w14:paraId="63240824">
      <w:pPr>
        <w:rPr>
          <w:color w:val="000000" w:themeColor="text1"/>
          <w:highlight w:val="none"/>
          <w14:textFill>
            <w14:solidFill>
              <w14:schemeClr w14:val="tx1"/>
            </w14:solidFill>
          </w14:textFill>
        </w:rPr>
      </w:pPr>
    </w:p>
    <w:sectPr>
      <w:pgSz w:w="16838" w:h="11906" w:orient="landscape"/>
      <w:pgMar w:top="1800" w:right="1440" w:bottom="1800" w:left="1440" w:header="851" w:footer="113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CDA3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6173F5">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16173F5">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2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MzE1OTc2ZTUwOWYzNDA2OTFmMThmZDgyZGI1YmUifQ=="/>
  </w:docVars>
  <w:rsids>
    <w:rsidRoot w:val="00000000"/>
    <w:rsid w:val="005E5293"/>
    <w:rsid w:val="009F242B"/>
    <w:rsid w:val="00AD5B3D"/>
    <w:rsid w:val="00B772D3"/>
    <w:rsid w:val="00EA5778"/>
    <w:rsid w:val="07F55276"/>
    <w:rsid w:val="0F2D5874"/>
    <w:rsid w:val="1DB86168"/>
    <w:rsid w:val="1F236109"/>
    <w:rsid w:val="2C4017BE"/>
    <w:rsid w:val="343F5485"/>
    <w:rsid w:val="368B07C3"/>
    <w:rsid w:val="39D10894"/>
    <w:rsid w:val="3EF28514"/>
    <w:rsid w:val="41DDF296"/>
    <w:rsid w:val="472F773E"/>
    <w:rsid w:val="49383CEB"/>
    <w:rsid w:val="4A2658A1"/>
    <w:rsid w:val="4C3C6D63"/>
    <w:rsid w:val="58F50704"/>
    <w:rsid w:val="5BDF2A06"/>
    <w:rsid w:val="5E977924"/>
    <w:rsid w:val="5F1FF26E"/>
    <w:rsid w:val="64EE55D5"/>
    <w:rsid w:val="73FDF246"/>
    <w:rsid w:val="79DF3908"/>
    <w:rsid w:val="7EF32E9A"/>
    <w:rsid w:val="7F9752DE"/>
    <w:rsid w:val="7FF7D6F6"/>
    <w:rsid w:val="9CF7EBD0"/>
    <w:rsid w:val="AFFFABE9"/>
    <w:rsid w:val="BFF69A8D"/>
    <w:rsid w:val="CFFFD4A5"/>
    <w:rsid w:val="D0FF8D55"/>
    <w:rsid w:val="DE6A99C6"/>
    <w:rsid w:val="EDFC66F5"/>
    <w:rsid w:val="FD7DB747"/>
    <w:rsid w:val="FE5C0F3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5">
    <w:name w:val="Normal (Web)"/>
    <w:basedOn w:val="1"/>
    <w:qFormat/>
    <w:uiPriority w:val="0"/>
    <w:pPr>
      <w:spacing w:before="100" w:beforeAutospacing="1" w:after="100" w:afterAutospacing="1"/>
      <w:ind w:left="0" w:right="0"/>
      <w:jc w:val="left"/>
    </w:pPr>
    <w:rPr>
      <w:rFonts w:ascii="Calibri" w:hAnsi="Calibri" w:eastAsia="宋体"/>
      <w:kern w:val="0"/>
      <w:sz w:val="24"/>
      <w:lang w:val="en-US" w:eastAsia="zh-CN" w:bidi="ar"/>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8</Pages>
  <Words>2546</Words>
  <Characters>2619</Characters>
  <Lines>1</Lines>
  <Paragraphs>1</Paragraphs>
  <TotalTime>50</TotalTime>
  <ScaleCrop>false</ScaleCrop>
  <LinksUpToDate>false</LinksUpToDate>
  <CharactersWithSpaces>2620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2022-05-18T23:54:00Z</dcterms:created>
  <dc:creator>Epoint</dc:creator>
  <cp:lastModifiedBy>lenovo</cp:lastModifiedBy>
  <dcterms:modified xsi:type="dcterms:W3CDTF">2024-12-12T01:51:38Z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5DE6EF64B33D489E88D8B7081B7B0CC5</vt:lpwstr>
  </property>
</Properties>
</file>